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6F1" w:rsidRDefault="00A876F1" w:rsidP="00A876F1">
      <w:pPr>
        <w:pStyle w:val="ConsTitle"/>
        <w:jc w:val="center"/>
        <w:rPr>
          <w:rFonts w:ascii="Times New Roman" w:hAnsi="Times New Roman" w:cs="Times New Roman"/>
        </w:rPr>
      </w:pPr>
      <w:bookmarkStart w:id="0" w:name="sub_2000"/>
      <w:r>
        <w:rPr>
          <w:rFonts w:ascii="Times New Roman" w:hAnsi="Times New Roman" w:cs="Times New Roman"/>
          <w:noProof/>
        </w:rPr>
        <w:drawing>
          <wp:inline distT="0" distB="0" distL="0" distR="0">
            <wp:extent cx="714375" cy="8191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6F1" w:rsidRDefault="00A876F1" w:rsidP="00A876F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A876F1" w:rsidRDefault="00A876F1" w:rsidP="00A876F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ВАСЬКОВСКОГО СЕЛЬСКОГО ПОСЕЛЕНИЯ</w:t>
      </w:r>
    </w:p>
    <w:p w:rsidR="00A876F1" w:rsidRDefault="00A876F1" w:rsidP="00A876F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ПОЧИНКОВСКОГО РАЙОНА СМОЛЕНСКОЙ ОБЛАСТИ</w:t>
      </w:r>
    </w:p>
    <w:p w:rsidR="00A876F1" w:rsidRDefault="00A876F1" w:rsidP="00A876F1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A876F1" w:rsidRDefault="00A876F1" w:rsidP="00A876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76F1" w:rsidRDefault="00A876F1" w:rsidP="00A876F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от 22.10.2014 года № 27</w:t>
      </w:r>
    </w:p>
    <w:tbl>
      <w:tblPr>
        <w:tblpPr w:leftFromText="180" w:rightFromText="180" w:vertAnchor="text" w:horzAnchor="margin" w:tblpY="83"/>
        <w:tblW w:w="0" w:type="auto"/>
        <w:tblLook w:val="01E0"/>
      </w:tblPr>
      <w:tblGrid>
        <w:gridCol w:w="5085"/>
        <w:gridCol w:w="5200"/>
      </w:tblGrid>
      <w:tr w:rsidR="00A876F1" w:rsidTr="00A876F1">
        <w:trPr>
          <w:trHeight w:val="1382"/>
        </w:trPr>
        <w:tc>
          <w:tcPr>
            <w:tcW w:w="5085" w:type="dxa"/>
          </w:tcPr>
          <w:p w:rsidR="00A876F1" w:rsidRDefault="00A876F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утверждении </w:t>
            </w:r>
            <w:r w:rsidR="003D0EC3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программы «Развитие малого и среднего предпринимательства на территории        Васьковского сельского поселения Починковского района Смоленской области  на  201</w:t>
            </w:r>
            <w:r w:rsidR="003D0EC3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–201</w:t>
            </w:r>
            <w:r w:rsidR="003D0EC3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год</w:t>
            </w:r>
            <w:r w:rsidR="003D0EC3"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876F1" w:rsidRDefault="00A876F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0" w:type="dxa"/>
          </w:tcPr>
          <w:p w:rsidR="00A876F1" w:rsidRDefault="00A876F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D0EC3" w:rsidRPr="003D0EC3" w:rsidRDefault="003D0EC3" w:rsidP="003D0EC3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3D0EC3">
        <w:rPr>
          <w:rFonts w:ascii="Times New Roman" w:hAnsi="Times New Roman"/>
          <w:sz w:val="28"/>
          <w:szCs w:val="28"/>
        </w:rPr>
        <w:t>В соответствии со  статьей 179 Бюджетного кодекса Российской Федерации,   Порядком разработки и реализации муниципальных программ муниципального образования Васьковского сельского поселения Починковского района Смоленской области и Порядка проведения оценки эффективности реализации муниципальных программ муниципального образования Васьковского сельского поселения Починковского района Смоленской области, утвержденным постановлением Администрации  Васьковского сельского поселения Починковского района Смоленской области от 23.09.2014 № 22</w:t>
      </w:r>
      <w:proofErr w:type="gramEnd"/>
    </w:p>
    <w:p w:rsidR="00A876F1" w:rsidRDefault="00A876F1" w:rsidP="00A876F1">
      <w:pPr>
        <w:widowControl/>
        <w:autoSpaceDE/>
        <w:adjustRightInd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 xml:space="preserve">Администрация Васьковского сельского поселения Починковского района Смоленской области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 о в л я е т:</w:t>
      </w:r>
    </w:p>
    <w:p w:rsidR="00A876F1" w:rsidRDefault="00A876F1" w:rsidP="00A876F1">
      <w:pPr>
        <w:widowControl/>
        <w:autoSpaceDE/>
        <w:adjustRightInd/>
        <w:ind w:firstLine="0"/>
        <w:rPr>
          <w:rFonts w:ascii="Times New Roman" w:hAnsi="Times New Roman"/>
          <w:sz w:val="28"/>
          <w:szCs w:val="20"/>
        </w:rPr>
      </w:pPr>
    </w:p>
    <w:p w:rsidR="00A876F1" w:rsidRDefault="003D0EC3" w:rsidP="003D0EC3">
      <w:pPr>
        <w:widowControl/>
        <w:autoSpaceDE/>
        <w:adjustRightInd/>
        <w:ind w:left="142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муниципальную программу  </w:t>
      </w:r>
      <w:r w:rsidR="00A876F1">
        <w:rPr>
          <w:rFonts w:ascii="Times New Roman" w:hAnsi="Times New Roman"/>
          <w:sz w:val="28"/>
          <w:szCs w:val="28"/>
        </w:rPr>
        <w:t xml:space="preserve"> «Развитие малого и среднего предпринимательства на территории Васьковского сельского поселения Починковского района Смоленской области  на  201</w:t>
      </w:r>
      <w:r>
        <w:rPr>
          <w:rFonts w:ascii="Times New Roman" w:hAnsi="Times New Roman"/>
          <w:sz w:val="28"/>
          <w:szCs w:val="28"/>
        </w:rPr>
        <w:t>5</w:t>
      </w:r>
      <w:r w:rsidR="00A876F1">
        <w:rPr>
          <w:rFonts w:ascii="Times New Roman" w:hAnsi="Times New Roman"/>
          <w:sz w:val="28"/>
          <w:szCs w:val="28"/>
        </w:rPr>
        <w:t>–201</w:t>
      </w:r>
      <w:r>
        <w:rPr>
          <w:rFonts w:ascii="Times New Roman" w:hAnsi="Times New Roman"/>
          <w:sz w:val="28"/>
          <w:szCs w:val="28"/>
        </w:rPr>
        <w:t>7</w:t>
      </w:r>
      <w:r w:rsidR="00A876F1">
        <w:rPr>
          <w:rFonts w:ascii="Times New Roman" w:hAnsi="Times New Roman"/>
          <w:sz w:val="28"/>
          <w:szCs w:val="28"/>
        </w:rPr>
        <w:t xml:space="preserve">   год</w:t>
      </w:r>
      <w:r>
        <w:rPr>
          <w:rFonts w:ascii="Times New Roman" w:hAnsi="Times New Roman"/>
          <w:sz w:val="28"/>
          <w:szCs w:val="28"/>
        </w:rPr>
        <w:t>ы</w:t>
      </w:r>
      <w:r w:rsidR="00A876F1">
        <w:rPr>
          <w:rFonts w:ascii="Times New Roman" w:hAnsi="Times New Roman"/>
          <w:sz w:val="28"/>
          <w:szCs w:val="28"/>
        </w:rPr>
        <w:t xml:space="preserve">». </w:t>
      </w:r>
    </w:p>
    <w:p w:rsidR="00A876F1" w:rsidRDefault="003D0EC3" w:rsidP="003D0EC3">
      <w:pPr>
        <w:widowControl/>
        <w:autoSpaceDE/>
        <w:adjustRightInd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2.Н</w:t>
      </w:r>
      <w:r w:rsidR="00A876F1">
        <w:rPr>
          <w:rFonts w:ascii="Times New Roman" w:hAnsi="Times New Roman"/>
          <w:sz w:val="28"/>
          <w:szCs w:val="28"/>
        </w:rPr>
        <w:t xml:space="preserve">астоящее постановление </w:t>
      </w:r>
      <w:r>
        <w:rPr>
          <w:rFonts w:ascii="Times New Roman" w:hAnsi="Times New Roman"/>
          <w:sz w:val="28"/>
          <w:szCs w:val="28"/>
        </w:rPr>
        <w:t>подлежит официальному обнародованию и размещению</w:t>
      </w:r>
      <w:r w:rsidR="00A876F1">
        <w:rPr>
          <w:rFonts w:ascii="Times New Roman" w:hAnsi="Times New Roman"/>
          <w:sz w:val="28"/>
          <w:szCs w:val="28"/>
        </w:rPr>
        <w:t xml:space="preserve"> на официальном сайте Администрации Васьковского сельского поселения  в информационно-телекоммуникационной сети «Интернет».</w:t>
      </w:r>
    </w:p>
    <w:p w:rsidR="00A876F1" w:rsidRDefault="00A876F1" w:rsidP="00A876F1">
      <w:pPr>
        <w:widowControl/>
        <w:tabs>
          <w:tab w:val="left" w:pos="709"/>
        </w:tabs>
        <w:ind w:firstLine="0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A876F1" w:rsidRDefault="00A876F1" w:rsidP="00A876F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Васьковского сельского поселения </w:t>
      </w:r>
    </w:p>
    <w:p w:rsidR="00A876F1" w:rsidRDefault="00A876F1" w:rsidP="00A876F1">
      <w:pPr>
        <w:ind w:firstLine="0"/>
      </w:pPr>
      <w:r>
        <w:rPr>
          <w:rFonts w:ascii="Times New Roman" w:hAnsi="Times New Roman"/>
          <w:sz w:val="28"/>
          <w:szCs w:val="28"/>
        </w:rPr>
        <w:t xml:space="preserve">Починковского района Смоленской области                                  О.И. Жуков </w:t>
      </w:r>
      <w:r>
        <w:t xml:space="preserve"> </w:t>
      </w:r>
    </w:p>
    <w:p w:rsidR="00A876F1" w:rsidRDefault="00A876F1" w:rsidP="00A876F1">
      <w:pPr>
        <w:widowControl/>
        <w:tabs>
          <w:tab w:val="left" w:pos="2713"/>
        </w:tabs>
        <w:autoSpaceDE/>
        <w:adjustRightInd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:rsidR="00A876F1" w:rsidRDefault="00A876F1" w:rsidP="00A876F1">
      <w:pPr>
        <w:widowControl/>
        <w:tabs>
          <w:tab w:val="left" w:pos="2713"/>
        </w:tabs>
        <w:autoSpaceDE/>
        <w:adjustRightInd/>
        <w:ind w:firstLine="0"/>
        <w:rPr>
          <w:rFonts w:ascii="Times New Roman" w:hAnsi="Times New Roman"/>
        </w:rPr>
      </w:pPr>
    </w:p>
    <w:bookmarkEnd w:id="0"/>
    <w:p w:rsidR="003D0EC3" w:rsidRPr="007C1110" w:rsidRDefault="003D0EC3" w:rsidP="003D0EC3">
      <w:r>
        <w:rPr>
          <w:b/>
          <w:szCs w:val="28"/>
        </w:rPr>
        <w:t xml:space="preserve"> </w:t>
      </w:r>
    </w:p>
    <w:p w:rsidR="003D0EC3" w:rsidRDefault="003D0EC3" w:rsidP="003D0EC3">
      <w:pPr>
        <w:rPr>
          <w:szCs w:val="28"/>
        </w:rPr>
      </w:pPr>
    </w:p>
    <w:p w:rsidR="00A876F1" w:rsidRDefault="00A876F1" w:rsidP="00A876F1">
      <w:pPr>
        <w:widowControl/>
        <w:tabs>
          <w:tab w:val="left" w:pos="2713"/>
        </w:tabs>
        <w:autoSpaceDE/>
        <w:adjustRightInd/>
        <w:ind w:firstLine="0"/>
        <w:rPr>
          <w:rFonts w:ascii="Times New Roman" w:hAnsi="Times New Roman"/>
        </w:rPr>
      </w:pPr>
    </w:p>
    <w:p w:rsidR="00A876F1" w:rsidRDefault="00A876F1" w:rsidP="00A876F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A876F1" w:rsidRDefault="00A876F1" w:rsidP="00A876F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</w:t>
      </w:r>
    </w:p>
    <w:p w:rsidR="003D0EC3" w:rsidRPr="003D0EC3" w:rsidRDefault="003D0EC3" w:rsidP="003D0EC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  <w:r w:rsidRPr="003D0EC3">
        <w:rPr>
          <w:rFonts w:ascii="Times New Roman" w:hAnsi="Times New Roman"/>
          <w:b/>
          <w:sz w:val="28"/>
          <w:szCs w:val="28"/>
        </w:rPr>
        <w:t xml:space="preserve">ПАСПОРТ </w:t>
      </w:r>
    </w:p>
    <w:p w:rsidR="003D0EC3" w:rsidRPr="003D0EC3" w:rsidRDefault="003D0EC3" w:rsidP="003D0EC3">
      <w:pPr>
        <w:rPr>
          <w:rFonts w:ascii="Times New Roman" w:hAnsi="Times New Roman"/>
          <w:b/>
          <w:sz w:val="28"/>
          <w:szCs w:val="28"/>
        </w:rPr>
      </w:pPr>
      <w:r w:rsidRPr="003D0EC3">
        <w:rPr>
          <w:rFonts w:ascii="Times New Roman" w:hAnsi="Times New Roman"/>
          <w:b/>
          <w:sz w:val="28"/>
          <w:szCs w:val="28"/>
        </w:rPr>
        <w:t xml:space="preserve">                                   МУНИЦИПАЛЬНОЙ ПРОГРАММЫ</w:t>
      </w:r>
    </w:p>
    <w:p w:rsidR="003D0EC3" w:rsidRPr="003D0EC3" w:rsidRDefault="003D0EC3" w:rsidP="003D0EC3">
      <w:pPr>
        <w:jc w:val="center"/>
        <w:rPr>
          <w:rFonts w:ascii="Times New Roman" w:hAnsi="Times New Roman"/>
          <w:b/>
          <w:sz w:val="28"/>
          <w:szCs w:val="28"/>
        </w:rPr>
      </w:pPr>
      <w:r w:rsidRPr="003D0EC3">
        <w:rPr>
          <w:rFonts w:ascii="Times New Roman" w:hAnsi="Times New Roman"/>
          <w:b/>
          <w:sz w:val="28"/>
          <w:szCs w:val="28"/>
        </w:rPr>
        <w:t>«РАЗВИТИЕ МАЛОГО И СРЕДНЕГО  ПРЕДПРИНИМАТЕЛЬСТВА</w:t>
      </w:r>
    </w:p>
    <w:p w:rsidR="003D0EC3" w:rsidRPr="003D0EC3" w:rsidRDefault="003D0EC3" w:rsidP="003D0EC3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3D0EC3">
        <w:rPr>
          <w:rFonts w:ascii="Times New Roman" w:hAnsi="Times New Roman"/>
          <w:b/>
          <w:sz w:val="28"/>
          <w:szCs w:val="28"/>
        </w:rPr>
        <w:t xml:space="preserve">В ВАСЬКОВСКОМ СЕЛЬСКОМ ПОСЕЛЕНИИ </w:t>
      </w:r>
      <w:r w:rsidRPr="003D0EC3">
        <w:rPr>
          <w:rFonts w:ascii="Times New Roman" w:hAnsi="Times New Roman"/>
          <w:b/>
          <w:caps/>
          <w:sz w:val="28"/>
          <w:szCs w:val="28"/>
        </w:rPr>
        <w:t>Починковского</w:t>
      </w:r>
      <w:r w:rsidRPr="003D0EC3">
        <w:rPr>
          <w:rFonts w:ascii="Times New Roman" w:hAnsi="Times New Roman"/>
          <w:b/>
          <w:sz w:val="28"/>
          <w:szCs w:val="28"/>
        </w:rPr>
        <w:t xml:space="preserve"> РАЙОНА СМОЛЕНСКОЙ ОБЛАСТИ </w:t>
      </w:r>
      <w:r w:rsidRPr="003D0EC3">
        <w:rPr>
          <w:rFonts w:ascii="Times New Roman" w:hAnsi="Times New Roman"/>
          <w:b/>
          <w:caps/>
          <w:sz w:val="28"/>
          <w:szCs w:val="28"/>
        </w:rPr>
        <w:t>на 2015</w:t>
      </w:r>
      <w:r>
        <w:rPr>
          <w:rFonts w:ascii="Times New Roman" w:hAnsi="Times New Roman"/>
          <w:b/>
          <w:caps/>
          <w:sz w:val="28"/>
          <w:szCs w:val="28"/>
        </w:rPr>
        <w:t>-2017</w:t>
      </w:r>
      <w:r w:rsidRPr="003D0EC3">
        <w:rPr>
          <w:rFonts w:ascii="Times New Roman" w:hAnsi="Times New Roman"/>
          <w:b/>
          <w:caps/>
          <w:sz w:val="28"/>
          <w:szCs w:val="28"/>
        </w:rPr>
        <w:t xml:space="preserve"> годы»</w:t>
      </w:r>
    </w:p>
    <w:p w:rsidR="003D0EC3" w:rsidRPr="003D0EC3" w:rsidRDefault="003D0EC3" w:rsidP="003D0EC3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5"/>
        <w:gridCol w:w="7230"/>
      </w:tblGrid>
      <w:tr w:rsidR="003D0EC3" w:rsidRPr="003D0EC3" w:rsidTr="00B61456">
        <w:tc>
          <w:tcPr>
            <w:tcW w:w="2735" w:type="dxa"/>
          </w:tcPr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 программы</w:t>
            </w:r>
          </w:p>
        </w:tc>
        <w:tc>
          <w:tcPr>
            <w:tcW w:w="7230" w:type="dxa"/>
          </w:tcPr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Администрация Васьковского сельского поселения Починковского района Смоленской области</w:t>
            </w:r>
          </w:p>
        </w:tc>
      </w:tr>
      <w:tr w:rsidR="003D0EC3" w:rsidRPr="003D0EC3" w:rsidTr="00B61456">
        <w:tc>
          <w:tcPr>
            <w:tcW w:w="2735" w:type="dxa"/>
          </w:tcPr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Исполнитель основных мероприятий муниципальной  программы</w:t>
            </w:r>
          </w:p>
        </w:tc>
        <w:tc>
          <w:tcPr>
            <w:tcW w:w="7230" w:type="dxa"/>
          </w:tcPr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 xml:space="preserve"> Администрации Васьковского сельского поселения Починковского района Смоленской области (далее – Администрация)</w:t>
            </w:r>
          </w:p>
        </w:tc>
      </w:tr>
      <w:tr w:rsidR="003D0EC3" w:rsidRPr="003D0EC3" w:rsidTr="00B61456">
        <w:tc>
          <w:tcPr>
            <w:tcW w:w="2735" w:type="dxa"/>
          </w:tcPr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230" w:type="dxa"/>
          </w:tcPr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Целью Программы является обеспечение благоприятных условий для развития и поддержки малого и среднего предпринимательства и повышение его вклада в социально-экономическое развитие Васьковского сельского поселения Починковского района Смоленской области.</w:t>
            </w:r>
          </w:p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- совершенствование нормативной правовой базы предпринимательской деятельности и устранение административных барьеров на пути развития малого предпринимательства;</w:t>
            </w:r>
          </w:p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- финансовая и имущественная поддержка малого и среднего предпринимательства;</w:t>
            </w:r>
          </w:p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- информационная поддержка субъектов малого предпринимательства;</w:t>
            </w:r>
          </w:p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- консультативная поддержка малого и среднего предпринимательства;</w:t>
            </w:r>
          </w:p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- мероприятия по решению кадровых проблем субъектов малого предпринимательства</w:t>
            </w:r>
          </w:p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EC3" w:rsidRPr="003D0EC3" w:rsidTr="00B61456">
        <w:tc>
          <w:tcPr>
            <w:tcW w:w="2735" w:type="dxa"/>
          </w:tcPr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Целевые показатели реализации муниципальной программы</w:t>
            </w:r>
          </w:p>
        </w:tc>
        <w:tc>
          <w:tcPr>
            <w:tcW w:w="7230" w:type="dxa"/>
          </w:tcPr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целевыми показателями Программы являются:</w:t>
            </w:r>
          </w:p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-увеличение численности работников на малых и средних предприятиях, осуществляющих деятельность на территории поселения;</w:t>
            </w:r>
          </w:p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-увеличение в общем числе малых и средних предприятий доли малых и средних предприятий, осуществляющих свою деятельность в сфере производства;</w:t>
            </w:r>
          </w:p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 xml:space="preserve">- увеличение доли налоговых поступлений от субъектов малого и среднего предпринимательства в </w:t>
            </w:r>
            <w:r w:rsidRPr="003D0EC3">
              <w:rPr>
                <w:rFonts w:ascii="Times New Roman" w:hAnsi="Times New Roman"/>
                <w:sz w:val="28"/>
                <w:szCs w:val="28"/>
              </w:rPr>
              <w:lastRenderedPageBreak/>
              <w:t>бюджет поселения</w:t>
            </w:r>
          </w:p>
        </w:tc>
      </w:tr>
      <w:tr w:rsidR="003D0EC3" w:rsidRPr="003D0EC3" w:rsidTr="00B61456">
        <w:trPr>
          <w:trHeight w:val="1130"/>
        </w:trPr>
        <w:tc>
          <w:tcPr>
            <w:tcW w:w="2735" w:type="dxa"/>
          </w:tcPr>
          <w:p w:rsidR="003D0EC3" w:rsidRPr="003D0EC3" w:rsidRDefault="003D0EC3" w:rsidP="00C63C6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lastRenderedPageBreak/>
              <w:t>Сроки (этапы) реализации муниципальной  программы</w:t>
            </w:r>
          </w:p>
        </w:tc>
        <w:tc>
          <w:tcPr>
            <w:tcW w:w="7230" w:type="dxa"/>
          </w:tcPr>
          <w:p w:rsidR="003D0EC3" w:rsidRPr="003D0EC3" w:rsidRDefault="003D0EC3" w:rsidP="003D0EC3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2015  - 20</w:t>
            </w: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Pr="003D0EC3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3D0EC3" w:rsidRPr="003D0EC3" w:rsidTr="00B61456">
        <w:trPr>
          <w:trHeight w:val="1130"/>
        </w:trPr>
        <w:tc>
          <w:tcPr>
            <w:tcW w:w="2735" w:type="dxa"/>
          </w:tcPr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Объемы ассигнований муниципальной программы (по годам реализации в разрезе источников финансирования)</w:t>
            </w:r>
          </w:p>
        </w:tc>
        <w:tc>
          <w:tcPr>
            <w:tcW w:w="7230" w:type="dxa"/>
          </w:tcPr>
          <w:p w:rsidR="003D0EC3" w:rsidRPr="003D0EC3" w:rsidRDefault="003D0EC3" w:rsidP="00B61456">
            <w:pPr>
              <w:pStyle w:val="a9"/>
              <w:ind w:firstLine="372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D0EC3">
              <w:rPr>
                <w:rFonts w:ascii="Times New Roman" w:hAnsi="Times New Roman"/>
                <w:noProof/>
                <w:sz w:val="28"/>
                <w:szCs w:val="28"/>
              </w:rPr>
              <w:t>Общий объем  финансирования Программы из средств бюджета    Васьковского сельского поселения  Починковского района Смоленской области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всего -6</w:t>
            </w:r>
            <w:r w:rsidRPr="003D0EC3">
              <w:rPr>
                <w:rFonts w:ascii="Times New Roman" w:hAnsi="Times New Roman"/>
                <w:noProof/>
                <w:sz w:val="28"/>
                <w:szCs w:val="28"/>
              </w:rPr>
              <w:t xml:space="preserve"> тыс. руб.  </w:t>
            </w:r>
          </w:p>
          <w:p w:rsidR="003D0EC3" w:rsidRPr="003D0EC3" w:rsidRDefault="003D0EC3" w:rsidP="00B61456">
            <w:pPr>
              <w:pStyle w:val="a9"/>
              <w:ind w:firstLine="372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D0EC3">
              <w:rPr>
                <w:rFonts w:ascii="Times New Roman" w:hAnsi="Times New Roman"/>
                <w:noProof/>
                <w:sz w:val="28"/>
                <w:szCs w:val="28"/>
              </w:rPr>
              <w:t xml:space="preserve">в том числе по годам: 2015 год – 2,0 тыс. руб. </w:t>
            </w:r>
          </w:p>
          <w:p w:rsidR="003D0EC3" w:rsidRPr="003D0EC3" w:rsidRDefault="003D0EC3" w:rsidP="00B61456">
            <w:pPr>
              <w:pStyle w:val="a9"/>
              <w:tabs>
                <w:tab w:val="center" w:pos="3138"/>
              </w:tabs>
              <w:ind w:firstLine="372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D0EC3">
              <w:rPr>
                <w:rFonts w:ascii="Times New Roman" w:hAnsi="Times New Roman"/>
                <w:noProof/>
                <w:sz w:val="28"/>
                <w:szCs w:val="28"/>
              </w:rPr>
              <w:t xml:space="preserve">                                     2016 год – 2,0 тыс. руб.</w:t>
            </w:r>
          </w:p>
          <w:p w:rsidR="003D0EC3" w:rsidRPr="003D0EC3" w:rsidRDefault="003D0EC3" w:rsidP="00B61456">
            <w:pPr>
              <w:pStyle w:val="a9"/>
              <w:ind w:firstLine="372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D0EC3">
              <w:rPr>
                <w:rFonts w:ascii="Times New Roman" w:hAnsi="Times New Roman"/>
                <w:noProof/>
                <w:sz w:val="28"/>
                <w:szCs w:val="28"/>
              </w:rPr>
              <w:t xml:space="preserve">                     </w:t>
            </w:r>
            <w:r w:rsidR="00C63C61">
              <w:rPr>
                <w:rFonts w:ascii="Times New Roman" w:hAnsi="Times New Roman"/>
                <w:noProof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Pr="003D0EC3">
              <w:rPr>
                <w:rFonts w:ascii="Times New Roman" w:hAnsi="Times New Roman"/>
                <w:noProof/>
                <w:sz w:val="28"/>
                <w:szCs w:val="28"/>
              </w:rPr>
              <w:t xml:space="preserve"> 2017 год – 2,0 тыс. руб.              </w:t>
            </w:r>
          </w:p>
          <w:p w:rsidR="003D0EC3" w:rsidRPr="003D0EC3" w:rsidRDefault="003D0EC3" w:rsidP="003D0EC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Финансирование Программы осуществляется за счет</w:t>
            </w:r>
          </w:p>
          <w:p w:rsidR="003D0EC3" w:rsidRPr="003D0EC3" w:rsidRDefault="003D0EC3" w:rsidP="003D0EC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 xml:space="preserve">средств бюджета Администрации Васьковского сельского поселения Починковского  района Смоленской области </w:t>
            </w:r>
          </w:p>
        </w:tc>
      </w:tr>
      <w:tr w:rsidR="003D0EC3" w:rsidRPr="003D0EC3" w:rsidTr="00B61456">
        <w:trPr>
          <w:trHeight w:val="1130"/>
        </w:trPr>
        <w:tc>
          <w:tcPr>
            <w:tcW w:w="2735" w:type="dxa"/>
          </w:tcPr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муниципальной  программы</w:t>
            </w:r>
          </w:p>
        </w:tc>
        <w:tc>
          <w:tcPr>
            <w:tcW w:w="7230" w:type="dxa"/>
          </w:tcPr>
          <w:p w:rsidR="003D0EC3" w:rsidRPr="003D0EC3" w:rsidRDefault="003D0EC3" w:rsidP="003D0EC3">
            <w:pPr>
              <w:pStyle w:val="a3"/>
              <w:ind w:firstLine="242"/>
              <w:rPr>
                <w:rFonts w:ascii="Times New Roman" w:hAnsi="Times New Roman"/>
                <w:sz w:val="28"/>
                <w:szCs w:val="28"/>
              </w:rPr>
            </w:pPr>
            <w:r w:rsidRPr="003D0EC3">
              <w:rPr>
                <w:rFonts w:ascii="Times New Roman" w:hAnsi="Times New Roman"/>
                <w:sz w:val="28"/>
                <w:szCs w:val="28"/>
              </w:rPr>
              <w:t>Повышение роли малого предпринимательства в экономике Васьковского сельского поселения Починковского района Смоленской области, создание новых рабочих мест, повышение уровня и качества жизни населения</w:t>
            </w:r>
          </w:p>
          <w:p w:rsidR="003D0EC3" w:rsidRPr="003D0EC3" w:rsidRDefault="003D0EC3" w:rsidP="00B614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876F1" w:rsidRPr="003D0EC3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C63C61">
      <w:pPr>
        <w:ind w:firstLine="0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1. СОДЕРЖАНИЕ ПРОБЛЕМЫ И ОБОСНОВАНИЕ НЕОБХОДИМОСТИ ЕЕ РЕШЕНИЯ ПРОГРАММНО-ЦЕЛЕВЫМ МЕТОДОМ</w:t>
      </w:r>
    </w:p>
    <w:p w:rsidR="00A876F1" w:rsidRDefault="00A876F1" w:rsidP="00A876F1">
      <w:pPr>
        <w:ind w:firstLine="900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76F1" w:rsidRDefault="00A876F1" w:rsidP="00A876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является важным условием функционирования рыночной экономики и одной из важных социально-экономических задач общегосударственного значения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A876F1" w:rsidRDefault="00A876F1" w:rsidP="00A876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свою социально-экономическую и политическую миссию субъекты малого и среднего предпринимательства могут лишь при наличии благоприятных условий для их деятельности.</w:t>
      </w:r>
    </w:p>
    <w:p w:rsidR="00A876F1" w:rsidRDefault="00A876F1" w:rsidP="00A876F1">
      <w:pPr>
        <w:ind w:firstLine="90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Факторами, определяющими особую роль малого и среднего предпринимательства в условиях рыночной системы хозяйствования являются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A876F1" w:rsidRDefault="00A876F1" w:rsidP="00A876F1">
      <w:pPr>
        <w:ind w:firstLine="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малого и среднего предпринимательства способствует постепенному созданию  класса, самостоятельно обеспечивающего собственное благосостояние и достойный уровень жизни;</w:t>
      </w:r>
    </w:p>
    <w:p w:rsidR="00A876F1" w:rsidRDefault="00A876F1" w:rsidP="00A876F1">
      <w:pPr>
        <w:ind w:firstLine="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со стороны сектора малого и среднего предпринимательства потенциала для создания новых рабочих мест способствует снижению уровня безработицы и социальной напряженности в обществе.</w:t>
      </w:r>
    </w:p>
    <w:p w:rsidR="00C63C61" w:rsidRPr="00C63C61" w:rsidRDefault="00C63C61" w:rsidP="00C63C61">
      <w:pPr>
        <w:rPr>
          <w:rFonts w:ascii="Times New Roman" w:hAnsi="Times New Roman"/>
          <w:sz w:val="28"/>
        </w:rPr>
      </w:pPr>
      <w:r w:rsidRPr="00C63C61">
        <w:rPr>
          <w:rFonts w:ascii="Times New Roman" w:hAnsi="Times New Roman"/>
          <w:sz w:val="28"/>
        </w:rPr>
        <w:t>Общее количество малых и средних предприятий, индивидуальных предпринимателей по основным видам экономической деятельности на 01.01.201</w:t>
      </w:r>
      <w:r>
        <w:rPr>
          <w:rFonts w:ascii="Times New Roman" w:hAnsi="Times New Roman"/>
          <w:sz w:val="28"/>
        </w:rPr>
        <w:t>4</w:t>
      </w:r>
      <w:r w:rsidRPr="00C63C61">
        <w:rPr>
          <w:rFonts w:ascii="Times New Roman" w:hAnsi="Times New Roman"/>
          <w:sz w:val="28"/>
        </w:rPr>
        <w:t xml:space="preserve"> года распределяется следующим образом:</w:t>
      </w:r>
    </w:p>
    <w:p w:rsidR="00C63C61" w:rsidRPr="00C63C61" w:rsidRDefault="00C63C61" w:rsidP="00C63C61">
      <w:pPr>
        <w:rPr>
          <w:rFonts w:ascii="Times New Roman" w:hAnsi="Times New Roman"/>
          <w:sz w:val="28"/>
        </w:rPr>
      </w:pPr>
    </w:p>
    <w:p w:rsidR="00C63C61" w:rsidRPr="00C63C61" w:rsidRDefault="00C63C61" w:rsidP="00C63C61">
      <w:pPr>
        <w:rPr>
          <w:rFonts w:ascii="Times New Roman" w:hAnsi="Times New Roman"/>
          <w:sz w:val="28"/>
        </w:rPr>
      </w:pPr>
    </w:p>
    <w:tbl>
      <w:tblPr>
        <w:tblW w:w="7318" w:type="dxa"/>
        <w:tblInd w:w="1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00"/>
        <w:gridCol w:w="1418"/>
      </w:tblGrid>
      <w:tr w:rsidR="00C63C61" w:rsidRPr="00C63C61" w:rsidTr="00B61456">
        <w:tc>
          <w:tcPr>
            <w:tcW w:w="5900" w:type="dxa"/>
          </w:tcPr>
          <w:p w:rsidR="00C63C61" w:rsidRPr="00C63C61" w:rsidRDefault="00C63C61" w:rsidP="00B61456">
            <w:pPr>
              <w:rPr>
                <w:rFonts w:ascii="Times New Roman" w:hAnsi="Times New Roman"/>
                <w:sz w:val="28"/>
              </w:rPr>
            </w:pPr>
            <w:r w:rsidRPr="00C63C61">
              <w:rPr>
                <w:rFonts w:ascii="Times New Roman" w:hAnsi="Times New Roman"/>
                <w:sz w:val="28"/>
              </w:rPr>
              <w:t>сельское хозяйство</w:t>
            </w:r>
          </w:p>
        </w:tc>
        <w:tc>
          <w:tcPr>
            <w:tcW w:w="1418" w:type="dxa"/>
          </w:tcPr>
          <w:p w:rsidR="00C63C61" w:rsidRPr="00C63C61" w:rsidRDefault="00C63C61" w:rsidP="00B61456">
            <w:pPr>
              <w:jc w:val="right"/>
              <w:rPr>
                <w:rFonts w:ascii="Times New Roman" w:hAnsi="Times New Roman"/>
                <w:sz w:val="28"/>
              </w:rPr>
            </w:pPr>
            <w:r w:rsidRPr="00C63C61">
              <w:rPr>
                <w:rFonts w:ascii="Times New Roman" w:hAnsi="Times New Roman"/>
                <w:sz w:val="28"/>
              </w:rPr>
              <w:t>1</w:t>
            </w:r>
          </w:p>
        </w:tc>
      </w:tr>
      <w:tr w:rsidR="00C63C61" w:rsidRPr="00C63C61" w:rsidTr="00B61456">
        <w:tc>
          <w:tcPr>
            <w:tcW w:w="5900" w:type="dxa"/>
          </w:tcPr>
          <w:p w:rsidR="00C63C61" w:rsidRPr="00C63C61" w:rsidRDefault="00C63C61" w:rsidP="00B61456">
            <w:pPr>
              <w:rPr>
                <w:rFonts w:ascii="Times New Roman" w:hAnsi="Times New Roman"/>
                <w:sz w:val="28"/>
              </w:rPr>
            </w:pPr>
            <w:r w:rsidRPr="00C63C61">
              <w:rPr>
                <w:rFonts w:ascii="Times New Roman" w:hAnsi="Times New Roman"/>
                <w:sz w:val="28"/>
              </w:rPr>
              <w:t>оптовая и розничная торговля</w:t>
            </w:r>
          </w:p>
        </w:tc>
        <w:tc>
          <w:tcPr>
            <w:tcW w:w="1418" w:type="dxa"/>
          </w:tcPr>
          <w:p w:rsidR="00C63C61" w:rsidRPr="00C63C61" w:rsidRDefault="00C63C61" w:rsidP="00B61456">
            <w:pPr>
              <w:jc w:val="right"/>
              <w:rPr>
                <w:rFonts w:ascii="Times New Roman" w:hAnsi="Times New Roman"/>
                <w:sz w:val="28"/>
              </w:rPr>
            </w:pPr>
            <w:r w:rsidRPr="00C63C61">
              <w:rPr>
                <w:rFonts w:ascii="Times New Roman" w:hAnsi="Times New Roman"/>
                <w:sz w:val="28"/>
              </w:rPr>
              <w:t>4</w:t>
            </w:r>
          </w:p>
        </w:tc>
      </w:tr>
      <w:tr w:rsidR="00C63C61" w:rsidRPr="00C63C61" w:rsidTr="00B61456">
        <w:tc>
          <w:tcPr>
            <w:tcW w:w="5900" w:type="dxa"/>
          </w:tcPr>
          <w:p w:rsidR="00C63C61" w:rsidRPr="00C63C61" w:rsidRDefault="00C63C61" w:rsidP="00B61456">
            <w:pPr>
              <w:rPr>
                <w:rFonts w:ascii="Times New Roman" w:hAnsi="Times New Roman"/>
                <w:sz w:val="28"/>
              </w:rPr>
            </w:pPr>
            <w:r w:rsidRPr="00C63C61">
              <w:rPr>
                <w:rFonts w:ascii="Times New Roman" w:hAnsi="Times New Roman"/>
                <w:sz w:val="28"/>
              </w:rPr>
              <w:t>распиловка древесины</w:t>
            </w:r>
          </w:p>
        </w:tc>
        <w:tc>
          <w:tcPr>
            <w:tcW w:w="1418" w:type="dxa"/>
          </w:tcPr>
          <w:p w:rsidR="00C63C61" w:rsidRPr="00C63C61" w:rsidRDefault="00C63C61" w:rsidP="00B61456">
            <w:pPr>
              <w:jc w:val="right"/>
              <w:rPr>
                <w:rFonts w:ascii="Times New Roman" w:hAnsi="Times New Roman"/>
                <w:sz w:val="28"/>
              </w:rPr>
            </w:pPr>
            <w:r w:rsidRPr="00C63C61">
              <w:rPr>
                <w:rFonts w:ascii="Times New Roman" w:hAnsi="Times New Roman"/>
                <w:sz w:val="28"/>
              </w:rPr>
              <w:t>1</w:t>
            </w:r>
          </w:p>
        </w:tc>
      </w:tr>
    </w:tbl>
    <w:p w:rsidR="00C63C61" w:rsidRPr="00C63C61" w:rsidRDefault="00C63C61" w:rsidP="00C63C61">
      <w:pPr>
        <w:rPr>
          <w:rFonts w:ascii="Times New Roman" w:hAnsi="Times New Roman"/>
          <w:sz w:val="28"/>
        </w:rPr>
      </w:pPr>
    </w:p>
    <w:p w:rsidR="00A876F1" w:rsidRDefault="00A876F1" w:rsidP="00A876F1">
      <w:pPr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работающих на предприятиях малого и среднего бизнеса в 201</w:t>
      </w:r>
      <w:r w:rsidR="00C63C6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году составила 15 чел.</w:t>
      </w:r>
    </w:p>
    <w:p w:rsidR="00A876F1" w:rsidRDefault="00A876F1" w:rsidP="00A876F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поддержка развития малого предпринимательства позволит:</w:t>
      </w:r>
    </w:p>
    <w:p w:rsidR="00A876F1" w:rsidRDefault="00A876F1" w:rsidP="00A876F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долю налоговых поступлений от субъектов малого предпринимательства в  местные бюджеты, при условии перехода налогообложение на прибыль;</w:t>
      </w:r>
    </w:p>
    <w:p w:rsidR="00A876F1" w:rsidRDefault="00A876F1" w:rsidP="00A876F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долю производства товаров (услуг) субъектами малого предпринимательства в общем объеме товаров (услуг), произведенных в сельском поселении;</w:t>
      </w:r>
    </w:p>
    <w:p w:rsidR="00A876F1" w:rsidRDefault="00A876F1" w:rsidP="00A876F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 долю  малых предприятий и индивидуальных предпринимателей в производственном секторе сельского поселения;</w:t>
      </w:r>
    </w:p>
    <w:p w:rsidR="00A876F1" w:rsidRDefault="00A876F1" w:rsidP="00A876F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снизить  уровень  безработицы за счет роста количества малых предприятий и индивидуальных предпринимателей.</w:t>
      </w:r>
    </w:p>
    <w:p w:rsidR="00A876F1" w:rsidRDefault="00A876F1" w:rsidP="00A876F1">
      <w:pPr>
        <w:ind w:firstLine="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Несмотря на улучшение правовых и финансово-экономических условий для деятельности малого предпринимательства остаются проблемы, препятствующие его дальнейшему развитию:</w:t>
      </w:r>
    </w:p>
    <w:p w:rsidR="00A876F1" w:rsidRDefault="00A876F1" w:rsidP="00A876F1">
      <w:pPr>
        <w:ind w:firstLine="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недостаточное количество нежилых помещений для ведения </w:t>
      </w:r>
    </w:p>
    <w:p w:rsidR="00A876F1" w:rsidRDefault="00A876F1" w:rsidP="00A876F1">
      <w:pPr>
        <w:ind w:firstLine="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предпринимательской деятельности и доступности информации о свободных земельных участках и муниципальном имуществе;</w:t>
      </w:r>
    </w:p>
    <w:p w:rsidR="00A876F1" w:rsidRDefault="00A876F1" w:rsidP="00A876F1">
      <w:pPr>
        <w:ind w:firstLine="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затрудненный доступ субъектов малого предпринимательства к финансовым ресурсам;</w:t>
      </w:r>
    </w:p>
    <w:p w:rsidR="00A876F1" w:rsidRDefault="00A876F1" w:rsidP="00A876F1">
      <w:pPr>
        <w:ind w:firstLine="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невысокая активность субъектов малого предпринимательства в решении социальных проблем;</w:t>
      </w:r>
    </w:p>
    <w:p w:rsidR="00A876F1" w:rsidRDefault="00A876F1" w:rsidP="00A876F1">
      <w:pPr>
        <w:ind w:firstLine="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недостаток квалифицированных кадров рабочих специальностей на малых предприятиях;</w:t>
      </w:r>
    </w:p>
    <w:p w:rsidR="00A876F1" w:rsidRDefault="00A876F1" w:rsidP="00A876F1">
      <w:pPr>
        <w:ind w:firstLine="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необходимость повышения образовательного и информационного уровня предпринимателей;</w:t>
      </w:r>
    </w:p>
    <w:p w:rsidR="00A876F1" w:rsidRDefault="00A876F1" w:rsidP="00A876F1">
      <w:pPr>
        <w:ind w:firstLine="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Преодоление существующих препятствий и дальнейшее поступательное развитие малого предпринимательства в поселении  возможно только на основе целенаправленной работы на местах по созданию благоприятных условий для его развития путем оказания комплексной и адресной поддержки в различных направлениях.</w:t>
      </w:r>
    </w:p>
    <w:p w:rsidR="00A876F1" w:rsidRDefault="00A876F1" w:rsidP="00A876F1">
      <w:pPr>
        <w:ind w:firstLine="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 инструментом реализации государственной политики по поддержке малого предпринимательства на долгосрочную перспективу в муниципальном образовании является Программа «Развитие малого и среднего предпринимательства в Васьковском сельском поселении Починковского района Смоленской области» на 201</w:t>
      </w:r>
      <w:r w:rsidR="00C63C6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-201</w:t>
      </w:r>
      <w:r w:rsidR="00C63C6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годы  (далее - Программа).</w:t>
      </w:r>
    </w:p>
    <w:p w:rsidR="00A876F1" w:rsidRDefault="00A876F1" w:rsidP="00A876F1">
      <w:pPr>
        <w:ind w:firstLine="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включает в себя комплекс мероприятий, направленных на создание благоприятных условий для дальнейшего развития малого и среднего предпринимательства в Васьковском сельском поселении Починковского района Смоленской области.</w:t>
      </w:r>
    </w:p>
    <w:p w:rsidR="00A876F1" w:rsidRDefault="00A876F1" w:rsidP="00A876F1">
      <w:pPr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Раздел 2. ЦЕЛЬ, ЗАДАЧИ И ЦЕЛЕВЫЕ ПОКАЗАТЕЛИ ПРОГРАММЫ</w:t>
      </w:r>
    </w:p>
    <w:p w:rsidR="00A876F1" w:rsidRDefault="00A876F1" w:rsidP="00A876F1">
      <w:pPr>
        <w:rPr>
          <w:rFonts w:ascii="Times New Roman" w:hAnsi="Times New Roman"/>
          <w:b/>
          <w:sz w:val="28"/>
          <w:szCs w:val="28"/>
        </w:rPr>
      </w:pPr>
    </w:p>
    <w:p w:rsidR="00A876F1" w:rsidRDefault="00A876F1" w:rsidP="00A876F1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Целями Программы являются повышение роли малого предпринимательства в экономике Васьковского сельского поселения Починковского района Смоленской области, создание новых рабочих мест, повышение уровня и качества жизни населения.</w:t>
      </w:r>
    </w:p>
    <w:p w:rsidR="00A876F1" w:rsidRDefault="00A876F1" w:rsidP="00A876F1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 поставленных целей требуется решение следующих задач:</w:t>
      </w:r>
    </w:p>
    <w:p w:rsidR="00A876F1" w:rsidRDefault="00A876F1" w:rsidP="00A876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привлечение малых предприятий для выполнения муниципальных заказов на поставку (закупку) продукции (товаров и услуг);</w:t>
      </w:r>
    </w:p>
    <w:p w:rsidR="00A876F1" w:rsidRDefault="00A876F1" w:rsidP="00A876F1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информационной и организационной поддержки субъектам малого предпринимательства;</w:t>
      </w:r>
    </w:p>
    <w:p w:rsidR="00A876F1" w:rsidRDefault="00A876F1" w:rsidP="00A876F1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-предоставление имущественной поддержки субъектам малого предпринимательства;</w:t>
      </w:r>
    </w:p>
    <w:p w:rsidR="00A876F1" w:rsidRDefault="00A876F1" w:rsidP="00A876F1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мероприятия по решению кадровых проблем субъектов малого предпринимательства;</w:t>
      </w:r>
    </w:p>
    <w:p w:rsidR="00A876F1" w:rsidRDefault="00A876F1" w:rsidP="00A876F1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инфраструктуры поддержки малого и среднего предпринимательства;</w:t>
      </w:r>
    </w:p>
    <w:p w:rsidR="00A876F1" w:rsidRDefault="00A876F1" w:rsidP="00A876F1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намечаемых мероприятий будет способствовать устойчивому развитию малого предпринимательства, повышению эффективности функционирования данной сферы.</w:t>
      </w:r>
    </w:p>
    <w:p w:rsidR="00A876F1" w:rsidRDefault="00A876F1" w:rsidP="00A876F1">
      <w:pPr>
        <w:ind w:firstLine="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Настоящая</w:t>
      </w:r>
      <w:r w:rsidR="00C63C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Программа рассчитана на 201</w:t>
      </w:r>
      <w:r w:rsidR="00C63C6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-201</w:t>
      </w:r>
      <w:r w:rsidR="00C63C6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годы.  Мероприятия будут </w:t>
      </w:r>
      <w:r>
        <w:rPr>
          <w:rFonts w:ascii="Times New Roman" w:hAnsi="Times New Roman"/>
          <w:sz w:val="28"/>
          <w:szCs w:val="28"/>
        </w:rPr>
        <w:lastRenderedPageBreak/>
        <w:t xml:space="preserve">выполняться в соответствии со сроками согласно приложению к Программе. </w:t>
      </w:r>
    </w:p>
    <w:p w:rsidR="00A876F1" w:rsidRDefault="00A876F1" w:rsidP="00A876F1">
      <w:pPr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Раздел 3. ПЕРЕЧЕНЬ ПРОГРАММНЫХ МЕРОПРИЯТИЙ</w:t>
      </w:r>
    </w:p>
    <w:p w:rsidR="00A876F1" w:rsidRDefault="00A876F1" w:rsidP="00A876F1">
      <w:pPr>
        <w:ind w:firstLine="0"/>
        <w:rPr>
          <w:rFonts w:ascii="Times New Roman" w:hAnsi="Times New Roman"/>
          <w:bCs/>
          <w:sz w:val="28"/>
          <w:szCs w:val="28"/>
        </w:rPr>
      </w:pPr>
    </w:p>
    <w:p w:rsidR="00A876F1" w:rsidRDefault="00A876F1" w:rsidP="00A876F1"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Перечень программных мероприятий представлен в приложении к Программе.</w:t>
      </w:r>
    </w:p>
    <w:p w:rsidR="00A876F1" w:rsidRDefault="00A876F1" w:rsidP="00A876F1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876F1" w:rsidRDefault="00A876F1" w:rsidP="00A876F1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Раздел 4. ОБОСНОВАНИЕ РЕСУРСНОГО ОБЕСПЕЧЕНИЯ ПРОГРАММЫ.</w:t>
      </w:r>
    </w:p>
    <w:p w:rsidR="00A876F1" w:rsidRDefault="00A876F1" w:rsidP="00A876F1">
      <w:pPr>
        <w:rPr>
          <w:rFonts w:ascii="Times New Roman" w:hAnsi="Times New Roman"/>
          <w:bCs/>
          <w:sz w:val="28"/>
          <w:szCs w:val="28"/>
        </w:rPr>
      </w:pPr>
    </w:p>
    <w:p w:rsidR="00A876F1" w:rsidRDefault="00A876F1" w:rsidP="00A876F1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Объем финансирования Программы за счет средс</w:t>
      </w:r>
      <w:r w:rsidR="00C63C61">
        <w:rPr>
          <w:rFonts w:ascii="Times New Roman" w:hAnsi="Times New Roman"/>
          <w:bCs/>
          <w:sz w:val="28"/>
          <w:szCs w:val="28"/>
        </w:rPr>
        <w:t>тв местного бюджета составляет 6</w:t>
      </w:r>
      <w:r>
        <w:rPr>
          <w:rFonts w:ascii="Times New Roman" w:hAnsi="Times New Roman"/>
          <w:bCs/>
          <w:sz w:val="28"/>
          <w:szCs w:val="28"/>
        </w:rPr>
        <w:t>,0 тыс</w:t>
      </w:r>
      <w:proofErr w:type="gramStart"/>
      <w:r>
        <w:rPr>
          <w:rFonts w:ascii="Times New Roman" w:hAnsi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sz w:val="28"/>
          <w:szCs w:val="28"/>
        </w:rPr>
        <w:t>уб. рублей, в том числе по годам:</w:t>
      </w:r>
    </w:p>
    <w:p w:rsidR="00A876F1" w:rsidRDefault="00A876F1" w:rsidP="00A876F1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2015 году – </w:t>
      </w:r>
      <w:r w:rsidR="00C63C61">
        <w:rPr>
          <w:rFonts w:ascii="Times New Roman" w:hAnsi="Times New Roman"/>
          <w:bCs/>
          <w:sz w:val="28"/>
          <w:szCs w:val="28"/>
        </w:rPr>
        <w:t xml:space="preserve">2,0 </w:t>
      </w:r>
      <w:proofErr w:type="spellStart"/>
      <w:r w:rsidR="00C63C61">
        <w:rPr>
          <w:rFonts w:ascii="Times New Roman" w:hAnsi="Times New Roman"/>
          <w:bCs/>
          <w:sz w:val="28"/>
          <w:szCs w:val="28"/>
        </w:rPr>
        <w:t>тыс</w:t>
      </w:r>
      <w:proofErr w:type="gramStart"/>
      <w:r w:rsidR="00C63C61">
        <w:rPr>
          <w:rFonts w:ascii="Times New Roman" w:hAnsi="Times New Roman"/>
          <w:bCs/>
          <w:sz w:val="28"/>
          <w:szCs w:val="28"/>
        </w:rPr>
        <w:t>.р</w:t>
      </w:r>
      <w:proofErr w:type="gramEnd"/>
      <w:r w:rsidR="00C63C61">
        <w:rPr>
          <w:rFonts w:ascii="Times New Roman" w:hAnsi="Times New Roman"/>
          <w:bCs/>
          <w:sz w:val="28"/>
          <w:szCs w:val="28"/>
        </w:rPr>
        <w:t>уб</w:t>
      </w:r>
      <w:proofErr w:type="spellEnd"/>
      <w:r w:rsidR="00C63C61">
        <w:rPr>
          <w:rFonts w:ascii="Times New Roman" w:hAnsi="Times New Roman"/>
          <w:bCs/>
          <w:sz w:val="28"/>
          <w:szCs w:val="28"/>
        </w:rPr>
        <w:t>;</w:t>
      </w:r>
    </w:p>
    <w:p w:rsidR="00C63C61" w:rsidRDefault="00C63C61" w:rsidP="00C63C61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2016 году – 2,0 </w:t>
      </w:r>
      <w:proofErr w:type="spellStart"/>
      <w:r>
        <w:rPr>
          <w:rFonts w:ascii="Times New Roman" w:hAnsi="Times New Roman"/>
          <w:bCs/>
          <w:sz w:val="28"/>
          <w:szCs w:val="28"/>
        </w:rPr>
        <w:t>тыс</w:t>
      </w:r>
      <w:proofErr w:type="gramStart"/>
      <w:r>
        <w:rPr>
          <w:rFonts w:ascii="Times New Roman" w:hAnsi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sz w:val="28"/>
          <w:szCs w:val="28"/>
        </w:rPr>
        <w:t>уб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:rsidR="00C63C61" w:rsidRDefault="00C63C61" w:rsidP="00C63C61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2017 году – 2,0 тыс</w:t>
      </w:r>
      <w:proofErr w:type="gramStart"/>
      <w:r>
        <w:rPr>
          <w:rFonts w:ascii="Times New Roman" w:hAnsi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sz w:val="28"/>
          <w:szCs w:val="28"/>
        </w:rPr>
        <w:t>уб.</w:t>
      </w:r>
    </w:p>
    <w:p w:rsidR="00A876F1" w:rsidRDefault="00A876F1" w:rsidP="00A876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76F1" w:rsidRDefault="00A876F1" w:rsidP="00A876F1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финансирования мероприятий Программы из местного бюджета подлежат уточнению при формировании местного бюджета на соответствующий финансовый год.</w:t>
      </w:r>
    </w:p>
    <w:p w:rsidR="00A876F1" w:rsidRDefault="00A876F1" w:rsidP="00A876F1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A876F1" w:rsidRDefault="00A876F1" w:rsidP="00A876F1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Раздел 5. </w:t>
      </w:r>
      <w:r>
        <w:rPr>
          <w:rFonts w:ascii="Times New Roman" w:hAnsi="Times New Roman"/>
          <w:bCs/>
          <w:caps/>
          <w:sz w:val="28"/>
          <w:szCs w:val="28"/>
        </w:rPr>
        <w:t>Механизм реализации Программы</w:t>
      </w:r>
    </w:p>
    <w:p w:rsidR="00A876F1" w:rsidRDefault="00A876F1" w:rsidP="00A876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76F1" w:rsidRDefault="00A876F1" w:rsidP="00A876F1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Ответственным за реализацию мероприятий Программы является Администрация Васьковского сельского поселения Починковского района Смоленской области.</w:t>
      </w:r>
    </w:p>
    <w:p w:rsidR="00A876F1" w:rsidRDefault="00A876F1" w:rsidP="00A876F1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Васьковского сельского поселения Починковского района Смоленской области осуществляет подготовку предложений по корректировке программных мероприятий и их ресурсного обеспечения на очередной финансовый год. Меры поддержки, предусмотренные Программой, распространяются на субъекты малого и среднего предпринимательства, зарегистрированные и осуществляющие деятельность на территории Васьковского сельского поселения Починковского района Смоленской области, налоги от которых поступают в бюджет Васьковского сельского поселения.</w:t>
      </w:r>
    </w:p>
    <w:p w:rsidR="00A876F1" w:rsidRDefault="00A876F1" w:rsidP="00A876F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рассмотрения обращений субъектов малого и среднего предпринимательства за оказанием поддержки устанавливается нормативно-правовыми актами  Администрация Васьковского сельского поселения Починковского района Смоленской области.</w:t>
      </w:r>
    </w:p>
    <w:p w:rsidR="00A876F1" w:rsidRDefault="00A876F1" w:rsidP="00A876F1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Администрация Васьковского сельского поселения Починковского района Смоленской области организует работу исполнителей Программы, осуществляет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работ и эффективным использованием средств, выделяемых на реализацию программных мероприятий.</w:t>
      </w:r>
    </w:p>
    <w:p w:rsidR="00A876F1" w:rsidRDefault="00A876F1" w:rsidP="00A876F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876F1" w:rsidRDefault="00A876F1" w:rsidP="00A876F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8"/>
          <w:szCs w:val="28"/>
        </w:rPr>
        <w:sectPr w:rsidR="00A876F1">
          <w:pgSz w:w="11906" w:h="16838"/>
          <w:pgMar w:top="851" w:right="567" w:bottom="951" w:left="1134" w:header="709" w:footer="709" w:gutter="0"/>
          <w:cols w:space="720"/>
        </w:sectPr>
      </w:pPr>
    </w:p>
    <w:p w:rsidR="00A876F1" w:rsidRDefault="00A876F1" w:rsidP="00A876F1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6. Перечень </w:t>
      </w:r>
    </w:p>
    <w:p w:rsidR="00A876F1" w:rsidRDefault="00A876F1" w:rsidP="00A876F1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мероприятий Программы «Развитие малого и среднего предпринимательства в Васьковском сельском поселении Починковского района Смоленской области</w:t>
      </w:r>
      <w:r w:rsidR="00C63C61">
        <w:rPr>
          <w:rFonts w:ascii="Times New Roman" w:hAnsi="Times New Roman" w:cs="Times New Roman"/>
          <w:b/>
          <w:sz w:val="28"/>
          <w:szCs w:val="28"/>
        </w:rPr>
        <w:t xml:space="preserve"> на 2015-2017годы»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876F1" w:rsidRDefault="00A876F1" w:rsidP="00A876F1">
      <w:pPr>
        <w:pStyle w:val="ConsPlusNormal"/>
        <w:widowControl/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3"/>
        <w:gridCol w:w="4183"/>
        <w:gridCol w:w="1630"/>
        <w:gridCol w:w="2684"/>
        <w:gridCol w:w="2381"/>
        <w:gridCol w:w="3104"/>
      </w:tblGrid>
      <w:tr w:rsidR="00A876F1" w:rsidTr="00A876F1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Cs w:val="28"/>
              </w:rPr>
              <w:t>п</w:t>
            </w:r>
            <w:proofErr w:type="spellEnd"/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Наименование мероприятия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Срок реализации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Объем финансирования, тыс. рублей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Источник финансирования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Исполнитель мероприятия</w:t>
            </w:r>
          </w:p>
        </w:tc>
      </w:tr>
      <w:tr w:rsidR="00A876F1" w:rsidTr="00A876F1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7</w:t>
            </w:r>
          </w:p>
        </w:tc>
      </w:tr>
      <w:tr w:rsidR="00A876F1" w:rsidTr="00A876F1">
        <w:tc>
          <w:tcPr>
            <w:tcW w:w="14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1. Совершенствование нормативно-правовой базы предпринимательской деятельности и устранения административных барьеров на пути развития малого предпринимательства</w:t>
            </w:r>
          </w:p>
        </w:tc>
      </w:tr>
      <w:tr w:rsidR="00A876F1" w:rsidTr="00A876F1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1.1.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Разработка предложений по принятию нормативн</w:t>
            </w:r>
            <w:proofErr w:type="gramStart"/>
            <w:r>
              <w:rPr>
                <w:rFonts w:ascii="Times New Roman" w:hAnsi="Times New Roman" w:cs="Times New Roman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 xml:space="preserve"> правовых актов, направленных на поддержку малого предпринимательства по налогообложению и по применению льготных ставок по арендной плате за нежилые помещения муниципальной собственности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C63C61" w:rsidP="00C63C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2015</w:t>
            </w:r>
            <w:r w:rsidR="00A876F1">
              <w:rPr>
                <w:rFonts w:ascii="Times New Roman" w:hAnsi="Times New Roman" w:cs="Times New Roman"/>
                <w:szCs w:val="28"/>
              </w:rPr>
              <w:t>-201</w:t>
            </w:r>
            <w:r>
              <w:rPr>
                <w:rFonts w:ascii="Times New Roman" w:hAnsi="Times New Roman" w:cs="Times New Roman"/>
                <w:szCs w:val="28"/>
              </w:rPr>
              <w:t>7</w:t>
            </w:r>
            <w:r w:rsidR="00A876F1">
              <w:rPr>
                <w:rFonts w:ascii="Times New Roman" w:hAnsi="Times New Roman" w:cs="Times New Roman"/>
                <w:szCs w:val="28"/>
              </w:rPr>
              <w:t xml:space="preserve"> гг.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 Васьковского сельского поселения Починковского района Смоленской области.</w:t>
            </w:r>
          </w:p>
        </w:tc>
      </w:tr>
      <w:tr w:rsidR="00A876F1" w:rsidTr="00A876F1">
        <w:tc>
          <w:tcPr>
            <w:tcW w:w="14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2.Финансовая и имущественная поддержка субъектов малого предпринимательства</w:t>
            </w:r>
          </w:p>
        </w:tc>
      </w:tr>
      <w:tr w:rsidR="00A876F1" w:rsidTr="00A876F1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2.1.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Оказание субъектам малого предпринимательства имущественной поддержки в виде передачи во владение и (или) в пользование муниципального имущества на льготных условиях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 w:rsidP="00C63C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</w:t>
            </w:r>
            <w:r w:rsidR="00C63C61">
              <w:rPr>
                <w:rFonts w:ascii="Times New Roman" w:hAnsi="Times New Roman" w:cs="Times New Roman"/>
                <w:szCs w:val="28"/>
              </w:rPr>
              <w:t>5</w:t>
            </w:r>
            <w:r>
              <w:rPr>
                <w:rFonts w:ascii="Times New Roman" w:hAnsi="Times New Roman" w:cs="Times New Roman"/>
                <w:szCs w:val="28"/>
              </w:rPr>
              <w:t>-201</w:t>
            </w:r>
            <w:r w:rsidR="00C63C61"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004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6,0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Администрация  Васьковского сельского поселения Починковского района Смоленской области.</w:t>
            </w:r>
          </w:p>
        </w:tc>
      </w:tr>
      <w:tr w:rsidR="00A876F1" w:rsidTr="00A876F1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2.2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Предоставление информации субъектам малого предпринимательства для участия в конкурсах по отбору лучших инвестиционных проектов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 w:rsidP="00C63C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</w:t>
            </w:r>
            <w:r w:rsidR="00C63C61">
              <w:rPr>
                <w:rFonts w:ascii="Times New Roman" w:hAnsi="Times New Roman" w:cs="Times New Roman"/>
                <w:szCs w:val="28"/>
              </w:rPr>
              <w:t>5</w:t>
            </w:r>
            <w:r>
              <w:rPr>
                <w:rFonts w:ascii="Times New Roman" w:hAnsi="Times New Roman" w:cs="Times New Roman"/>
                <w:szCs w:val="28"/>
              </w:rPr>
              <w:t>-201</w:t>
            </w:r>
            <w:r w:rsidR="00C63C61"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Администрация  Васьковского сельского поселения Починковского района Смоленской области.</w:t>
            </w:r>
          </w:p>
        </w:tc>
      </w:tr>
      <w:tr w:rsidR="00A876F1" w:rsidTr="00A876F1">
        <w:tc>
          <w:tcPr>
            <w:tcW w:w="14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3. Информационная поддержка малого субъектов малого предпринимательства</w:t>
            </w:r>
          </w:p>
        </w:tc>
      </w:tr>
      <w:tr w:rsidR="00A876F1" w:rsidTr="00A876F1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3.1.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Привлечение субъектов малого и среднего предпринимательства к </w:t>
            </w:r>
            <w:r>
              <w:rPr>
                <w:rFonts w:ascii="Times New Roman" w:hAnsi="Times New Roman" w:cs="Times New Roman"/>
                <w:szCs w:val="28"/>
              </w:rPr>
              <w:lastRenderedPageBreak/>
              <w:t>участию в проводимых конкурсах и аукционах на право заключения договоров аренды или продажи земельных участков, нежилых помещений в рамках действующего законодательства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C63C61" w:rsidP="00C63C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lastRenderedPageBreak/>
              <w:t>2015</w:t>
            </w:r>
            <w:r w:rsidR="00A876F1">
              <w:rPr>
                <w:rFonts w:ascii="Times New Roman" w:hAnsi="Times New Roman" w:cs="Times New Roman"/>
                <w:szCs w:val="28"/>
              </w:rPr>
              <w:t>-201</w:t>
            </w:r>
            <w:r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r>
              <w:rPr>
                <w:rFonts w:ascii="Times New Roman" w:hAnsi="Times New Roman"/>
              </w:rPr>
              <w:t xml:space="preserve">Администрация  Васьковского сельского </w:t>
            </w:r>
            <w:r>
              <w:rPr>
                <w:rFonts w:ascii="Times New Roman" w:hAnsi="Times New Roman"/>
              </w:rPr>
              <w:lastRenderedPageBreak/>
              <w:t>поселения Починковского района Смоленской области</w:t>
            </w:r>
            <w:r>
              <w:t>.</w:t>
            </w:r>
          </w:p>
        </w:tc>
      </w:tr>
      <w:tr w:rsidR="00A876F1" w:rsidTr="00A876F1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lastRenderedPageBreak/>
              <w:t>3.2.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Привлечение субъектов малого и среднего предпринимательства к участию в конкурсах, аукционах, котировках по размещению муниципальных заказов  на поставку (закупку) продукции (товаров, услуг)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 w:rsidP="00C63C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</w:t>
            </w:r>
            <w:r w:rsidR="00C63C61">
              <w:rPr>
                <w:rFonts w:ascii="Times New Roman" w:hAnsi="Times New Roman" w:cs="Times New Roman"/>
                <w:szCs w:val="28"/>
              </w:rPr>
              <w:t>5</w:t>
            </w:r>
            <w:r>
              <w:rPr>
                <w:rFonts w:ascii="Times New Roman" w:hAnsi="Times New Roman" w:cs="Times New Roman"/>
                <w:szCs w:val="28"/>
              </w:rPr>
              <w:t>-201</w:t>
            </w:r>
            <w:r w:rsidR="00C63C61"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Администрация  Васьковского сельского поселения Починковского района Смоленской области.</w:t>
            </w:r>
          </w:p>
        </w:tc>
      </w:tr>
      <w:tr w:rsidR="00A876F1" w:rsidTr="00A876F1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3.3.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Размещение на официальном сайте Администрации в сети «Интернет» материалов о малом предпринимательстве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C63C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2015</w:t>
            </w:r>
            <w:r w:rsidR="00A876F1">
              <w:rPr>
                <w:rFonts w:ascii="Times New Roman" w:hAnsi="Times New Roman" w:cs="Times New Roman"/>
                <w:szCs w:val="28"/>
              </w:rPr>
              <w:t>-201</w:t>
            </w:r>
            <w:r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Администрация  Васьковского сельского поселения Починковского района Смоленской области.</w:t>
            </w:r>
          </w:p>
        </w:tc>
      </w:tr>
      <w:tr w:rsidR="00A876F1" w:rsidTr="00A876F1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3.4.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Разработка дислокации объектов торговли, общественного питания и бытового обслуживания на территории поселения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C63C61" w:rsidP="00C63C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2015</w:t>
            </w:r>
            <w:r w:rsidR="00A876F1">
              <w:rPr>
                <w:rFonts w:ascii="Times New Roman" w:hAnsi="Times New Roman" w:cs="Times New Roman"/>
                <w:szCs w:val="28"/>
              </w:rPr>
              <w:t>-201</w:t>
            </w:r>
            <w:r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F1" w:rsidRDefault="00A876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Администрация  Васьковского сельского поселения Починковского района Смоленской области.</w:t>
            </w:r>
          </w:p>
        </w:tc>
      </w:tr>
    </w:tbl>
    <w:p w:rsidR="00A876F1" w:rsidRDefault="00A876F1" w:rsidP="00A876F1">
      <w:pPr>
        <w:ind w:firstLine="0"/>
      </w:pPr>
    </w:p>
    <w:p w:rsidR="00933DD5" w:rsidRDefault="00004353"/>
    <w:sectPr w:rsidR="00933DD5" w:rsidSect="00A876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237F13"/>
    <w:multiLevelType w:val="hybridMultilevel"/>
    <w:tmpl w:val="37BA2A0C"/>
    <w:lvl w:ilvl="0" w:tplc="D4DA458A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876F1"/>
    <w:rsid w:val="00004353"/>
    <w:rsid w:val="003230D4"/>
    <w:rsid w:val="003D0EC3"/>
    <w:rsid w:val="00424916"/>
    <w:rsid w:val="007929C8"/>
    <w:rsid w:val="009C2588"/>
    <w:rsid w:val="00A35AAB"/>
    <w:rsid w:val="00A876F1"/>
    <w:rsid w:val="00AC3C9D"/>
    <w:rsid w:val="00C63C61"/>
    <w:rsid w:val="00CA598F"/>
    <w:rsid w:val="00EF7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6F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876F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876F1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A87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Title">
    <w:name w:val="ConsTitle"/>
    <w:rsid w:val="00A876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76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6F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Plain Text"/>
    <w:basedOn w:val="a"/>
    <w:link w:val="a8"/>
    <w:rsid w:val="003D0EC3"/>
    <w:pPr>
      <w:widowControl/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3D0EC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Таблицы (моноширинный)"/>
    <w:basedOn w:val="a"/>
    <w:next w:val="a"/>
    <w:rsid w:val="003D0EC3"/>
    <w:pPr>
      <w:autoSpaceDE/>
      <w:autoSpaceDN/>
      <w:adjustRightInd/>
      <w:ind w:firstLine="0"/>
    </w:pPr>
    <w:rPr>
      <w:rFonts w:ascii="Courier New" w:hAnsi="Courier New"/>
      <w:sz w:val="20"/>
      <w:szCs w:val="20"/>
    </w:rPr>
  </w:style>
  <w:style w:type="paragraph" w:styleId="aa">
    <w:name w:val="No Spacing"/>
    <w:uiPriority w:val="1"/>
    <w:qFormat/>
    <w:rsid w:val="003D0E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3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DA9E0-86B5-4366-8D62-265BC6C88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1984</Words>
  <Characters>11310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4</cp:revision>
  <dcterms:created xsi:type="dcterms:W3CDTF">2018-09-28T12:41:00Z</dcterms:created>
  <dcterms:modified xsi:type="dcterms:W3CDTF">2018-10-01T06:36:00Z</dcterms:modified>
</cp:coreProperties>
</file>