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2E" w:rsidRDefault="008F1B7E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2626360</wp:posOffset>
            </wp:positionH>
            <wp:positionV relativeFrom="paragraph">
              <wp:posOffset>-221615</wp:posOffset>
            </wp:positionV>
            <wp:extent cx="697230" cy="796925"/>
            <wp:effectExtent l="19050" t="0" r="762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2DDA" w:rsidRDefault="00722DDA"/>
    <w:p w:rsidR="00C7142E" w:rsidRDefault="00C7142E"/>
    <w:p w:rsidR="0013180B" w:rsidRDefault="0013180B" w:rsidP="008F1B7E">
      <w:pPr>
        <w:rPr>
          <w:b/>
          <w:sz w:val="28"/>
          <w:szCs w:val="28"/>
        </w:rPr>
      </w:pP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АДМИНИСТРАЦИЯ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ВАСЬКОВСКОГО СЕЛЬСКОГО ПОСЕЛЕНИЯ</w:t>
      </w:r>
    </w:p>
    <w:p w:rsidR="0013180B" w:rsidRPr="0031194C" w:rsidRDefault="0013180B" w:rsidP="0013180B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13180B" w:rsidRPr="0031194C" w:rsidRDefault="0013180B" w:rsidP="0013180B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13180B" w:rsidRPr="009028A8" w:rsidRDefault="0013180B" w:rsidP="0013180B">
      <w:pPr>
        <w:jc w:val="center"/>
        <w:rPr>
          <w:rFonts w:eastAsia="Times New Roman CYR"/>
          <w:b/>
          <w:sz w:val="28"/>
          <w:szCs w:val="28"/>
        </w:rPr>
      </w:pPr>
      <w:proofErr w:type="gramStart"/>
      <w:r w:rsidRPr="009028A8">
        <w:rPr>
          <w:rFonts w:eastAsia="Times New Roman CYR"/>
          <w:b/>
          <w:sz w:val="28"/>
          <w:szCs w:val="28"/>
        </w:rPr>
        <w:t>П</w:t>
      </w:r>
      <w:proofErr w:type="gramEnd"/>
      <w:r w:rsidRPr="009028A8">
        <w:rPr>
          <w:rFonts w:eastAsia="Times New Roman CYR"/>
          <w:b/>
          <w:sz w:val="28"/>
          <w:szCs w:val="28"/>
        </w:rPr>
        <w:t xml:space="preserve"> О С Т А Н О В Л Е Н И Е</w:t>
      </w:r>
    </w:p>
    <w:p w:rsidR="0013180B" w:rsidRPr="00AB3BA9" w:rsidRDefault="0013180B" w:rsidP="0013180B">
      <w:pPr>
        <w:suppressAutoHyphens/>
        <w:jc w:val="center"/>
        <w:rPr>
          <w:b/>
          <w:sz w:val="28"/>
          <w:lang w:eastAsia="ar-SA"/>
        </w:rPr>
      </w:pPr>
    </w:p>
    <w:p w:rsidR="0013180B" w:rsidRPr="00573C25" w:rsidRDefault="00F15DF8" w:rsidP="0013180B">
      <w:pPr>
        <w:suppressAutoHyphens/>
        <w:rPr>
          <w:sz w:val="28"/>
          <w:u w:val="single"/>
          <w:lang w:eastAsia="ar-SA"/>
        </w:rPr>
      </w:pPr>
      <w:r>
        <w:rPr>
          <w:sz w:val="28"/>
          <w:u w:val="single"/>
          <w:lang w:eastAsia="ar-SA"/>
        </w:rPr>
        <w:t>о</w:t>
      </w:r>
      <w:r w:rsidR="000A1EFC">
        <w:rPr>
          <w:sz w:val="28"/>
          <w:u w:val="single"/>
          <w:lang w:eastAsia="ar-SA"/>
        </w:rPr>
        <w:t xml:space="preserve">т </w:t>
      </w:r>
      <w:r w:rsidR="00CC2335">
        <w:rPr>
          <w:sz w:val="28"/>
          <w:u w:val="single"/>
          <w:lang w:eastAsia="ar-SA"/>
        </w:rPr>
        <w:t xml:space="preserve"> </w:t>
      </w:r>
      <w:r>
        <w:rPr>
          <w:sz w:val="28"/>
          <w:u w:val="single"/>
          <w:lang w:eastAsia="ar-SA"/>
        </w:rPr>
        <w:t>2</w:t>
      </w:r>
      <w:r w:rsidR="009B50F4">
        <w:rPr>
          <w:sz w:val="28"/>
          <w:u w:val="single"/>
          <w:lang w:eastAsia="ar-SA"/>
        </w:rPr>
        <w:t>3</w:t>
      </w:r>
      <w:r w:rsidR="005D2D77">
        <w:rPr>
          <w:sz w:val="28"/>
          <w:u w:val="single"/>
          <w:lang w:eastAsia="ar-SA"/>
        </w:rPr>
        <w:t>.</w:t>
      </w:r>
      <w:r w:rsidR="00076613">
        <w:rPr>
          <w:sz w:val="28"/>
          <w:u w:val="single"/>
          <w:lang w:eastAsia="ar-SA"/>
        </w:rPr>
        <w:t xml:space="preserve">  </w:t>
      </w:r>
      <w:r w:rsidR="005D2D77">
        <w:rPr>
          <w:sz w:val="28"/>
          <w:u w:val="single"/>
          <w:lang w:eastAsia="ar-SA"/>
        </w:rPr>
        <w:t>1</w:t>
      </w:r>
      <w:r w:rsidR="009B50F4">
        <w:rPr>
          <w:sz w:val="28"/>
          <w:u w:val="single"/>
          <w:lang w:eastAsia="ar-SA"/>
        </w:rPr>
        <w:t>0</w:t>
      </w:r>
      <w:r w:rsidR="005D2D77">
        <w:rPr>
          <w:sz w:val="28"/>
          <w:u w:val="single"/>
          <w:lang w:eastAsia="ar-SA"/>
        </w:rPr>
        <w:t>.</w:t>
      </w:r>
      <w:r w:rsidR="0013180B" w:rsidRPr="00573C25">
        <w:rPr>
          <w:sz w:val="28"/>
          <w:u w:val="single"/>
          <w:lang w:eastAsia="ar-SA"/>
        </w:rPr>
        <w:t xml:space="preserve">   201</w:t>
      </w:r>
      <w:r w:rsidR="009B50F4">
        <w:rPr>
          <w:sz w:val="28"/>
          <w:u w:val="single"/>
          <w:lang w:eastAsia="ar-SA"/>
        </w:rPr>
        <w:t>9</w:t>
      </w:r>
      <w:r w:rsidR="0013180B">
        <w:rPr>
          <w:sz w:val="28"/>
          <w:u w:val="single"/>
          <w:lang w:eastAsia="ar-SA"/>
        </w:rPr>
        <w:t xml:space="preserve">года   </w:t>
      </w:r>
      <w:r w:rsidR="0013180B" w:rsidRPr="00573C25">
        <w:rPr>
          <w:sz w:val="28"/>
          <w:u w:val="single"/>
          <w:lang w:eastAsia="ar-SA"/>
        </w:rPr>
        <w:t xml:space="preserve"> № </w:t>
      </w:r>
      <w:bookmarkStart w:id="0" w:name="_GoBack"/>
      <w:bookmarkEnd w:id="0"/>
      <w:r w:rsidR="009B50F4">
        <w:rPr>
          <w:sz w:val="28"/>
          <w:u w:val="single"/>
          <w:lang w:eastAsia="ar-SA"/>
        </w:rPr>
        <w:t>17</w:t>
      </w:r>
    </w:p>
    <w:p w:rsidR="0013180B" w:rsidRPr="00AB3BA9" w:rsidRDefault="0013180B" w:rsidP="0013180B">
      <w:pPr>
        <w:suppressAutoHyphens/>
        <w:ind w:left="360"/>
        <w:rPr>
          <w:sz w:val="28"/>
          <w:szCs w:val="28"/>
          <w:lang w:eastAsia="ar-SA"/>
        </w:rPr>
      </w:pPr>
    </w:p>
    <w:p w:rsidR="0013180B" w:rsidRDefault="0013180B" w:rsidP="0013180B">
      <w:pPr>
        <w:suppressAutoHyphens/>
        <w:ind w:right="5526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22.10.2014г. № 27</w:t>
      </w:r>
    </w:p>
    <w:p w:rsidR="008F1B7E" w:rsidRDefault="008F1B7E" w:rsidP="008F1B7E">
      <w:pPr>
        <w:jc w:val="both"/>
        <w:rPr>
          <w:sz w:val="28"/>
          <w:szCs w:val="28"/>
          <w:lang w:eastAsia="ar-SA"/>
        </w:rPr>
      </w:pPr>
    </w:p>
    <w:p w:rsidR="0013180B" w:rsidRPr="001147B0" w:rsidRDefault="008F1B7E" w:rsidP="008F1B7E">
      <w:pPr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</w:t>
      </w:r>
      <w:r w:rsidR="0013180B" w:rsidRPr="00AB3BA9">
        <w:rPr>
          <w:sz w:val="28"/>
          <w:szCs w:val="28"/>
          <w:lang w:eastAsia="ar-SA"/>
        </w:rPr>
        <w:t xml:space="preserve">Администрация </w:t>
      </w:r>
      <w:r w:rsidR="0013180B">
        <w:rPr>
          <w:sz w:val="28"/>
          <w:szCs w:val="28"/>
          <w:lang w:eastAsia="ar-SA"/>
        </w:rPr>
        <w:t>Васьковского</w:t>
      </w:r>
      <w:r w:rsidR="0013180B" w:rsidRPr="00AB3BA9">
        <w:rPr>
          <w:sz w:val="28"/>
          <w:szCs w:val="28"/>
          <w:lang w:eastAsia="ar-SA"/>
        </w:rPr>
        <w:t xml:space="preserve"> сельского поселения</w:t>
      </w:r>
      <w:r w:rsidR="0013180B">
        <w:rPr>
          <w:sz w:val="28"/>
          <w:szCs w:val="28"/>
          <w:lang w:eastAsia="ar-SA"/>
        </w:rPr>
        <w:t xml:space="preserve"> Починковского</w:t>
      </w:r>
      <w:r w:rsidR="0013180B" w:rsidRPr="00AB3BA9">
        <w:rPr>
          <w:sz w:val="28"/>
          <w:szCs w:val="28"/>
          <w:lang w:eastAsia="ar-SA"/>
        </w:rPr>
        <w:t xml:space="preserve"> района Смоленской области </w:t>
      </w:r>
      <w:r w:rsidR="0013180B">
        <w:rPr>
          <w:sz w:val="28"/>
          <w:szCs w:val="28"/>
          <w:lang w:eastAsia="ar-SA"/>
        </w:rPr>
        <w:t xml:space="preserve"> </w:t>
      </w:r>
      <w:proofErr w:type="spellStart"/>
      <w:proofErr w:type="gramStart"/>
      <w:r w:rsidR="0013180B" w:rsidRPr="001147B0">
        <w:rPr>
          <w:b/>
          <w:sz w:val="28"/>
          <w:szCs w:val="28"/>
          <w:lang w:eastAsia="ar-SA"/>
        </w:rPr>
        <w:t>п</w:t>
      </w:r>
      <w:proofErr w:type="spellEnd"/>
      <w:proofErr w:type="gramEnd"/>
      <w:r w:rsidR="0013180B" w:rsidRPr="001147B0">
        <w:rPr>
          <w:b/>
          <w:sz w:val="28"/>
          <w:szCs w:val="28"/>
          <w:lang w:eastAsia="ar-SA"/>
        </w:rPr>
        <w:t xml:space="preserve"> о с т а </w:t>
      </w:r>
      <w:proofErr w:type="spellStart"/>
      <w:r w:rsidR="0013180B" w:rsidRPr="001147B0">
        <w:rPr>
          <w:b/>
          <w:sz w:val="28"/>
          <w:szCs w:val="28"/>
          <w:lang w:eastAsia="ar-SA"/>
        </w:rPr>
        <w:t>н</w:t>
      </w:r>
      <w:proofErr w:type="spellEnd"/>
      <w:r w:rsidR="0013180B" w:rsidRPr="001147B0">
        <w:rPr>
          <w:b/>
          <w:sz w:val="28"/>
          <w:szCs w:val="28"/>
          <w:lang w:eastAsia="ar-SA"/>
        </w:rPr>
        <w:t xml:space="preserve"> о в л я е т:</w:t>
      </w:r>
    </w:p>
    <w:p w:rsidR="0013180B" w:rsidRDefault="0013180B" w:rsidP="008F1B7E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13180B" w:rsidRPr="008F1B7E" w:rsidRDefault="0013180B" w:rsidP="008F1B7E">
      <w:pPr>
        <w:suppressAutoHyphens/>
        <w:jc w:val="both"/>
        <w:rPr>
          <w:sz w:val="28"/>
          <w:u w:val="single"/>
          <w:lang w:eastAsia="ar-SA"/>
        </w:rPr>
      </w:pPr>
      <w:r>
        <w:rPr>
          <w:sz w:val="28"/>
          <w:szCs w:val="28"/>
          <w:lang w:eastAsia="ar-SA"/>
        </w:rPr>
        <w:t xml:space="preserve">      1. </w:t>
      </w:r>
      <w:proofErr w:type="gramStart"/>
      <w:r w:rsidRPr="001147B0">
        <w:rPr>
          <w:sz w:val="28"/>
          <w:szCs w:val="28"/>
          <w:lang w:eastAsia="ar-SA"/>
        </w:rPr>
        <w:t xml:space="preserve">Внести в постановление Администрации Васьковского сельского поселения Починковского района Смоленской области от 22.10.2014г № 27 «Об утверждении муниципальной программы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</w:t>
      </w:r>
      <w:r w:rsidR="009B50F4">
        <w:rPr>
          <w:sz w:val="28"/>
          <w:szCs w:val="28"/>
        </w:rPr>
        <w:t>оленской области поселения</w:t>
      </w:r>
      <w:r w:rsidR="008F1B7E">
        <w:rPr>
          <w:sz w:val="28"/>
          <w:szCs w:val="28"/>
        </w:rPr>
        <w:t>»</w:t>
      </w:r>
      <w:r w:rsidRPr="001147B0">
        <w:rPr>
          <w:sz w:val="28"/>
          <w:szCs w:val="28"/>
        </w:rPr>
        <w:t xml:space="preserve"> </w:t>
      </w:r>
      <w:r w:rsidR="008F1B7E">
        <w:rPr>
          <w:sz w:val="28"/>
          <w:szCs w:val="28"/>
        </w:rPr>
        <w:t xml:space="preserve"> (в редакци</w:t>
      </w:r>
      <w:r w:rsidR="00DE21DD">
        <w:rPr>
          <w:sz w:val="28"/>
          <w:szCs w:val="28"/>
        </w:rPr>
        <w:t xml:space="preserve">и постановлений от 23.11.2016 </w:t>
      </w:r>
      <w:r w:rsidR="008F1B7E">
        <w:rPr>
          <w:sz w:val="28"/>
          <w:szCs w:val="28"/>
        </w:rPr>
        <w:t xml:space="preserve">№68, </w:t>
      </w:r>
      <w:r w:rsidR="00F15DF8">
        <w:rPr>
          <w:sz w:val="28"/>
          <w:lang w:eastAsia="ar-SA"/>
        </w:rPr>
        <w:t xml:space="preserve">от </w:t>
      </w:r>
      <w:r w:rsidR="008F1B7E" w:rsidRPr="008F1B7E">
        <w:rPr>
          <w:sz w:val="28"/>
          <w:lang w:eastAsia="ar-SA"/>
        </w:rPr>
        <w:t>23</w:t>
      </w:r>
      <w:r w:rsidR="008F1B7E">
        <w:rPr>
          <w:sz w:val="28"/>
          <w:lang w:eastAsia="ar-SA"/>
        </w:rPr>
        <w:t>.</w:t>
      </w:r>
      <w:r w:rsidR="008F1B7E" w:rsidRPr="008F1B7E">
        <w:rPr>
          <w:sz w:val="28"/>
          <w:lang w:eastAsia="ar-SA"/>
        </w:rPr>
        <w:t>10.2017 № 49</w:t>
      </w:r>
      <w:r w:rsidR="000A1EFC">
        <w:rPr>
          <w:sz w:val="28"/>
          <w:lang w:eastAsia="ar-SA"/>
        </w:rPr>
        <w:t xml:space="preserve">, </w:t>
      </w:r>
      <w:r w:rsidR="00F15DF8">
        <w:rPr>
          <w:sz w:val="28"/>
          <w:lang w:eastAsia="ar-SA"/>
        </w:rPr>
        <w:t xml:space="preserve">от </w:t>
      </w:r>
      <w:r w:rsidR="000A1EFC">
        <w:rPr>
          <w:sz w:val="28"/>
          <w:lang w:eastAsia="ar-SA"/>
        </w:rPr>
        <w:t>19.10.2018 №</w:t>
      </w:r>
      <w:r w:rsidR="00F15DF8">
        <w:rPr>
          <w:sz w:val="28"/>
          <w:lang w:eastAsia="ar-SA"/>
        </w:rPr>
        <w:t xml:space="preserve"> </w:t>
      </w:r>
      <w:r w:rsidR="000A1EFC">
        <w:rPr>
          <w:sz w:val="28"/>
          <w:lang w:eastAsia="ar-SA"/>
        </w:rPr>
        <w:t>29</w:t>
      </w:r>
      <w:r w:rsidR="00CD7E48">
        <w:rPr>
          <w:sz w:val="28"/>
          <w:lang w:eastAsia="ar-SA"/>
        </w:rPr>
        <w:t>,</w:t>
      </w:r>
      <w:r w:rsidR="00F15DF8">
        <w:rPr>
          <w:sz w:val="28"/>
          <w:lang w:eastAsia="ar-SA"/>
        </w:rPr>
        <w:t xml:space="preserve"> от </w:t>
      </w:r>
      <w:r w:rsidR="00CD7E48">
        <w:rPr>
          <w:sz w:val="28"/>
          <w:lang w:eastAsia="ar-SA"/>
        </w:rPr>
        <w:t>12.11.2018 №37</w:t>
      </w:r>
      <w:r w:rsidR="009B50F4">
        <w:rPr>
          <w:sz w:val="28"/>
          <w:lang w:eastAsia="ar-SA"/>
        </w:rPr>
        <w:t>, 22.11.2018 №42</w:t>
      </w:r>
      <w:r w:rsidR="008F1B7E">
        <w:rPr>
          <w:sz w:val="28"/>
          <w:lang w:eastAsia="ar-SA"/>
        </w:rPr>
        <w:t xml:space="preserve">) </w:t>
      </w:r>
      <w:r w:rsidR="008F1B7E">
        <w:rPr>
          <w:sz w:val="28"/>
          <w:szCs w:val="28"/>
        </w:rPr>
        <w:t xml:space="preserve">следующие </w:t>
      </w:r>
      <w:r w:rsidRPr="001147B0">
        <w:rPr>
          <w:sz w:val="28"/>
          <w:szCs w:val="28"/>
          <w:lang w:eastAsia="ar-SA"/>
        </w:rPr>
        <w:t>изменения:</w:t>
      </w:r>
      <w:proofErr w:type="gramEnd"/>
    </w:p>
    <w:p w:rsidR="00F15DF8" w:rsidRPr="000A1EFC" w:rsidRDefault="00F15DF8" w:rsidP="00F15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1EFC">
        <w:rPr>
          <w:kern w:val="28"/>
          <w:sz w:val="28"/>
          <w:szCs w:val="28"/>
        </w:rPr>
        <w:t xml:space="preserve">   1) </w:t>
      </w:r>
      <w:r w:rsidRPr="000A1EFC">
        <w:rPr>
          <w:sz w:val="28"/>
          <w:szCs w:val="28"/>
        </w:rPr>
        <w:t xml:space="preserve"> в паспорте  программы: </w:t>
      </w:r>
    </w:p>
    <w:p w:rsidR="00F15DF8" w:rsidRPr="000A1EFC" w:rsidRDefault="00F15DF8" w:rsidP="00F15D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позицию</w:t>
      </w:r>
      <w:r w:rsidRPr="000A1EFC">
        <w:rPr>
          <w:sz w:val="28"/>
          <w:szCs w:val="28"/>
        </w:rPr>
        <w:t xml:space="preserve"> «Объемы ассигнований муниципальной программы (по годам реализации и в разрезе источников финансирования)» изложить в новой редакции: </w:t>
      </w: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7230"/>
      </w:tblGrid>
      <w:tr w:rsidR="00F15DF8" w:rsidTr="00C241D7">
        <w:trPr>
          <w:trHeight w:val="1130"/>
        </w:trPr>
        <w:tc>
          <w:tcPr>
            <w:tcW w:w="2735" w:type="dxa"/>
          </w:tcPr>
          <w:p w:rsidR="00F15DF8" w:rsidRPr="00FA1AC4" w:rsidRDefault="00F15DF8" w:rsidP="00C241D7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Объемы ассигнований муниципальной программы (по годам реализации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230" w:type="dxa"/>
          </w:tcPr>
          <w:p w:rsidR="00702BFF" w:rsidRDefault="00F15DF8" w:rsidP="00C241D7">
            <w:pPr>
              <w:pStyle w:val="a7"/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Общий объем  финансирования Программы из средств бюджета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Васьковского сельского поселения  Починковского района Смоленской области</w:t>
            </w:r>
            <w:r>
              <w:rPr>
                <w:rFonts w:ascii="Times New Roman" w:hAnsi="Times New Roman"/>
                <w:noProof/>
                <w:sz w:val="28"/>
              </w:rPr>
              <w:t xml:space="preserve"> всего -1</w:t>
            </w:r>
            <w:r w:rsidR="005B1F17">
              <w:rPr>
                <w:rFonts w:ascii="Times New Roman" w:hAnsi="Times New Roman"/>
                <w:noProof/>
                <w:sz w:val="28"/>
              </w:rPr>
              <w:t>4</w:t>
            </w:r>
            <w:r>
              <w:rPr>
                <w:rFonts w:ascii="Times New Roman" w:hAnsi="Times New Roman"/>
                <w:noProof/>
                <w:sz w:val="28"/>
              </w:rPr>
              <w:t xml:space="preserve">,0 тыс. руб.  в том числе по годам: </w:t>
            </w:r>
          </w:p>
          <w:p w:rsidR="00F15DF8" w:rsidRDefault="00702BFF" w:rsidP="00702BFF">
            <w:pPr>
              <w:pStyle w:val="a7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</w:t>
            </w:r>
            <w:r w:rsidR="00F15DF8">
              <w:rPr>
                <w:rFonts w:ascii="Times New Roman" w:hAnsi="Times New Roman"/>
                <w:noProof/>
                <w:sz w:val="28"/>
              </w:rPr>
              <w:t xml:space="preserve">2015 год – 2,0 тыс. руб. </w:t>
            </w:r>
          </w:p>
          <w:p w:rsidR="00FF097D" w:rsidRDefault="00702BFF" w:rsidP="00702BFF">
            <w:pPr>
              <w:pStyle w:val="a7"/>
              <w:tabs>
                <w:tab w:val="center" w:pos="3138"/>
              </w:tabs>
              <w:jc w:val="left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</w:t>
            </w:r>
            <w:r w:rsidR="00F15DF8">
              <w:rPr>
                <w:rFonts w:ascii="Times New Roman" w:hAnsi="Times New Roman"/>
                <w:noProof/>
                <w:sz w:val="28"/>
              </w:rPr>
              <w:t>2016 год – 2,0 тыс. руб.</w:t>
            </w:r>
          </w:p>
          <w:p w:rsidR="00FF097D" w:rsidRDefault="00FF097D" w:rsidP="00FF097D">
            <w:pPr>
              <w:pStyle w:val="a7"/>
              <w:tabs>
                <w:tab w:val="center" w:pos="3138"/>
              </w:tabs>
              <w:jc w:val="left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</w:t>
            </w:r>
            <w:r w:rsidR="00F15DF8">
              <w:rPr>
                <w:rFonts w:ascii="Times New Roman" w:hAnsi="Times New Roman"/>
                <w:noProof/>
                <w:sz w:val="28"/>
              </w:rPr>
              <w:t xml:space="preserve">2017 год – 0,0 тыс. руб.              </w:t>
            </w:r>
          </w:p>
          <w:p w:rsidR="00F15DF8" w:rsidRDefault="00FF097D" w:rsidP="00FF097D">
            <w:pPr>
              <w:pStyle w:val="a7"/>
              <w:tabs>
                <w:tab w:val="center" w:pos="3138"/>
              </w:tabs>
              <w:jc w:val="left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</w:t>
            </w:r>
            <w:r w:rsidR="00F15DF8">
              <w:rPr>
                <w:rFonts w:ascii="Times New Roman" w:hAnsi="Times New Roman"/>
                <w:noProof/>
                <w:sz w:val="28"/>
              </w:rPr>
              <w:t>2018 год – 0,0 тыс. руб.</w:t>
            </w:r>
          </w:p>
          <w:p w:rsidR="00F15DF8" w:rsidRPr="00FD0ED2" w:rsidRDefault="00FF097D" w:rsidP="00702BFF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2019 год </w:t>
            </w:r>
            <w:r>
              <w:rPr>
                <w:rFonts w:ascii="Times New Roman" w:hAnsi="Times New Roman"/>
                <w:noProof/>
                <w:sz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Pr="00FD0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тыс. руб.   </w:t>
            </w:r>
            <w:r w:rsidR="00F15DF8" w:rsidRPr="00FD0ED2">
              <w:rPr>
                <w:lang w:eastAsia="ru-RU"/>
              </w:rPr>
              <w:t xml:space="preserve">                                                            </w:t>
            </w:r>
            <w:r w:rsidR="00F15DF8">
              <w:rPr>
                <w:lang w:eastAsia="ru-RU"/>
              </w:rPr>
              <w:t xml:space="preserve"> </w:t>
            </w:r>
            <w:r w:rsidR="00033881">
              <w:rPr>
                <w:lang w:eastAsia="ru-RU"/>
              </w:rPr>
              <w:t xml:space="preserve">                  </w:t>
            </w:r>
            <w:r w:rsidR="00F15DF8">
              <w:rPr>
                <w:lang w:eastAsia="ru-RU"/>
              </w:rPr>
              <w:t xml:space="preserve"> </w:t>
            </w:r>
            <w:r w:rsidR="00F15DF8" w:rsidRPr="00FD0ED2">
              <w:rPr>
                <w:lang w:eastAsia="ru-RU"/>
              </w:rPr>
              <w:t xml:space="preserve"> </w:t>
            </w:r>
          </w:p>
          <w:p w:rsidR="00F15DF8" w:rsidRDefault="00FF097D" w:rsidP="0070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2020 год – 2,0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</w:t>
            </w:r>
            <w:r w:rsidR="00F15DF8">
              <w:rPr>
                <w:sz w:val="28"/>
                <w:szCs w:val="28"/>
              </w:rPr>
              <w:t xml:space="preserve">                           </w:t>
            </w:r>
            <w:r w:rsidR="00033881">
              <w:rPr>
                <w:sz w:val="28"/>
                <w:szCs w:val="28"/>
              </w:rPr>
              <w:t xml:space="preserve">                           </w:t>
            </w:r>
            <w:r w:rsidR="00F15DF8">
              <w:rPr>
                <w:sz w:val="28"/>
                <w:szCs w:val="28"/>
              </w:rPr>
              <w:t xml:space="preserve"> </w:t>
            </w:r>
          </w:p>
          <w:p w:rsidR="00F15DF8" w:rsidRDefault="00FF097D" w:rsidP="0070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2021 год </w:t>
            </w:r>
            <w:r>
              <w:rPr>
                <w:noProof/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2,0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 </w:t>
            </w:r>
            <w:r w:rsidR="00F15DF8">
              <w:rPr>
                <w:sz w:val="28"/>
                <w:szCs w:val="28"/>
              </w:rPr>
              <w:t xml:space="preserve">                            </w:t>
            </w:r>
            <w:r w:rsidR="00033881">
              <w:rPr>
                <w:sz w:val="28"/>
                <w:szCs w:val="28"/>
              </w:rPr>
              <w:t xml:space="preserve">                           </w:t>
            </w:r>
            <w:r w:rsidR="00F15DF8">
              <w:rPr>
                <w:sz w:val="28"/>
                <w:szCs w:val="28"/>
              </w:rPr>
              <w:t xml:space="preserve"> </w:t>
            </w:r>
          </w:p>
          <w:p w:rsidR="00F15DF8" w:rsidRPr="00FD0ED2" w:rsidRDefault="00FF097D" w:rsidP="00702BFF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2022 год </w:t>
            </w:r>
            <w:r>
              <w:rPr>
                <w:rFonts w:ascii="Times New Roman" w:hAnsi="Times New Roman"/>
                <w:noProof/>
                <w:sz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0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2,0 тыс. руб.   </w:t>
            </w:r>
            <w:r w:rsidR="00F15D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0338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</w:p>
          <w:p w:rsidR="00F15DF8" w:rsidRDefault="00FF097D" w:rsidP="0070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2023 год –2,0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</w:t>
            </w:r>
            <w:r w:rsidR="00F15DF8">
              <w:rPr>
                <w:sz w:val="28"/>
                <w:szCs w:val="28"/>
              </w:rPr>
              <w:t xml:space="preserve">                           </w:t>
            </w:r>
            <w:r w:rsidR="00033881">
              <w:rPr>
                <w:sz w:val="28"/>
                <w:szCs w:val="28"/>
              </w:rPr>
              <w:t xml:space="preserve">                            </w:t>
            </w:r>
          </w:p>
          <w:p w:rsidR="00F15DF8" w:rsidRDefault="00FF097D" w:rsidP="0070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 год </w:t>
            </w:r>
            <w:r>
              <w:rPr>
                <w:noProof/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2,0 </w:t>
            </w:r>
            <w:r w:rsidRPr="00485C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F15DF8">
              <w:rPr>
                <w:sz w:val="28"/>
                <w:szCs w:val="28"/>
              </w:rPr>
              <w:t xml:space="preserve">                             </w:t>
            </w:r>
            <w:r w:rsidR="00033881">
              <w:rPr>
                <w:sz w:val="28"/>
                <w:szCs w:val="28"/>
              </w:rPr>
              <w:t xml:space="preserve">                           </w:t>
            </w:r>
            <w:r w:rsidR="00F15DF8">
              <w:rPr>
                <w:sz w:val="28"/>
                <w:szCs w:val="28"/>
              </w:rPr>
              <w:lastRenderedPageBreak/>
              <w:t>Финансирование Программы осуществляется за счет</w:t>
            </w:r>
          </w:p>
          <w:p w:rsidR="00F15DF8" w:rsidRDefault="00F15DF8" w:rsidP="00C24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 бюджета Администрации Васьковского сельского поселения Починковского  района Смоленской области </w:t>
            </w:r>
          </w:p>
        </w:tc>
      </w:tr>
    </w:tbl>
    <w:p w:rsidR="00F15DF8" w:rsidRPr="000A1EFC" w:rsidRDefault="00F15DF8" w:rsidP="00F15D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5DF8" w:rsidRDefault="00F15DF8" w:rsidP="00F15D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2) раздел 4 Программы изложить в новой редакции:</w:t>
      </w:r>
    </w:p>
    <w:p w:rsidR="00F15DF8" w:rsidRDefault="00F15DF8" w:rsidP="00F15DF8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«Раздел 4 ОБОСНОВАНИЕ РЕСУРСНОГО ОБЕСПЕЧЕНИЯ ПРОГРАММЫ.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Объем финансирования Программы за счет средств местного бюджета</w:t>
      </w:r>
      <w:r w:rsidR="00033881">
        <w:rPr>
          <w:bCs/>
          <w:sz w:val="28"/>
          <w:szCs w:val="28"/>
        </w:rPr>
        <w:t xml:space="preserve"> составляет 1</w:t>
      </w:r>
      <w:r w:rsidR="009B50F4">
        <w:rPr>
          <w:bCs/>
          <w:sz w:val="28"/>
          <w:szCs w:val="28"/>
        </w:rPr>
        <w:t>4</w:t>
      </w:r>
      <w:r w:rsidR="00033881">
        <w:rPr>
          <w:bCs/>
          <w:sz w:val="28"/>
          <w:szCs w:val="28"/>
        </w:rPr>
        <w:t>,0 тыс</w:t>
      </w:r>
      <w:proofErr w:type="gramStart"/>
      <w:r w:rsidR="00033881">
        <w:rPr>
          <w:bCs/>
          <w:sz w:val="28"/>
          <w:szCs w:val="28"/>
        </w:rPr>
        <w:t>.р</w:t>
      </w:r>
      <w:proofErr w:type="gramEnd"/>
      <w:r w:rsidR="00033881">
        <w:rPr>
          <w:bCs/>
          <w:sz w:val="28"/>
          <w:szCs w:val="28"/>
        </w:rPr>
        <w:t>уб.</w:t>
      </w:r>
      <w:r>
        <w:rPr>
          <w:bCs/>
          <w:sz w:val="28"/>
          <w:szCs w:val="28"/>
        </w:rPr>
        <w:t>, в том числе по годам: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2015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2016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2017 году – 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2018 году – 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9B50F4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2019 году – 0</w:t>
      </w:r>
      <w:r w:rsidR="00F15DF8">
        <w:rPr>
          <w:bCs/>
          <w:sz w:val="28"/>
          <w:szCs w:val="28"/>
        </w:rPr>
        <w:t>,0 тыс</w:t>
      </w:r>
      <w:proofErr w:type="gramStart"/>
      <w:r w:rsidR="00F15DF8">
        <w:rPr>
          <w:bCs/>
          <w:sz w:val="28"/>
          <w:szCs w:val="28"/>
        </w:rPr>
        <w:t>.р</w:t>
      </w:r>
      <w:proofErr w:type="gramEnd"/>
      <w:r w:rsidR="00F15DF8"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2020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2021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2022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2023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2024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F15DF8" w:rsidRDefault="00F15DF8" w:rsidP="00F15DF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3) приложение  «</w:t>
      </w:r>
      <w:r w:rsidRPr="0012342A">
        <w:rPr>
          <w:bCs/>
          <w:sz w:val="28"/>
          <w:szCs w:val="28"/>
        </w:rPr>
        <w:t>Переч</w:t>
      </w:r>
      <w:r w:rsidRPr="0012342A">
        <w:rPr>
          <w:sz w:val="28"/>
          <w:szCs w:val="28"/>
        </w:rPr>
        <w:t>ень</w:t>
      </w:r>
      <w:r>
        <w:rPr>
          <w:sz w:val="28"/>
          <w:szCs w:val="28"/>
        </w:rPr>
        <w:t xml:space="preserve"> </w:t>
      </w:r>
      <w:r w:rsidRPr="0012342A">
        <w:rPr>
          <w:sz w:val="28"/>
          <w:szCs w:val="28"/>
        </w:rPr>
        <w:t>мероприятий Программы «Развитие малого и среднего предпринимательства в Васьковском сельском поселении Починковского района Смоленской области»</w:t>
      </w:r>
      <w:r>
        <w:rPr>
          <w:sz w:val="28"/>
          <w:szCs w:val="28"/>
        </w:rPr>
        <w:t xml:space="preserve"> изложить в новой редакции (прилагается)</w:t>
      </w:r>
    </w:p>
    <w:p w:rsidR="00F15DF8" w:rsidRDefault="00F15DF8" w:rsidP="00F15DF8">
      <w:pPr>
        <w:pStyle w:val="a8"/>
        <w:rPr>
          <w:rFonts w:ascii="Times New Roman" w:hAnsi="Times New Roman"/>
          <w:sz w:val="28"/>
          <w:szCs w:val="28"/>
        </w:rPr>
      </w:pPr>
    </w:p>
    <w:p w:rsidR="00F15DF8" w:rsidRDefault="00F15DF8" w:rsidP="00F15DF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 Починковского района Смоленской области в сети Интернет.</w:t>
      </w:r>
    </w:p>
    <w:p w:rsidR="00F15DF8" w:rsidRDefault="00F15DF8" w:rsidP="00F15DF8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</w:p>
    <w:p w:rsidR="00FF097D" w:rsidRDefault="00FF097D" w:rsidP="005B1F17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</w:p>
    <w:p w:rsidR="00FF097D" w:rsidRDefault="00FF097D" w:rsidP="005B1F17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</w:p>
    <w:p w:rsidR="00F15DF8" w:rsidRPr="005B1F17" w:rsidRDefault="00F15DF8" w:rsidP="005B1F17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>Гла</w:t>
      </w:r>
      <w:r w:rsidR="00FF097D">
        <w:rPr>
          <w:sz w:val="28"/>
          <w:szCs w:val="28"/>
          <w:lang w:eastAsia="ar-SA"/>
        </w:rPr>
        <w:t xml:space="preserve">ва муниципального образования                                                 </w:t>
      </w:r>
      <w:r w:rsidR="005B1F17">
        <w:rPr>
          <w:sz w:val="28"/>
          <w:szCs w:val="28"/>
          <w:lang w:eastAsia="ar-SA"/>
        </w:rPr>
        <w:t xml:space="preserve"> </w:t>
      </w:r>
      <w:r w:rsidR="00FF097D">
        <w:rPr>
          <w:sz w:val="28"/>
          <w:szCs w:val="28"/>
          <w:lang w:eastAsia="ar-SA"/>
        </w:rPr>
        <w:t>Е.А.</w:t>
      </w:r>
      <w:r w:rsidR="00FF097D">
        <w:rPr>
          <w:b/>
          <w:sz w:val="28"/>
          <w:szCs w:val="28"/>
        </w:rPr>
        <w:t xml:space="preserve"> </w:t>
      </w:r>
      <w:r w:rsidR="005B1F17">
        <w:rPr>
          <w:sz w:val="28"/>
          <w:szCs w:val="28"/>
          <w:lang w:eastAsia="ar-SA"/>
        </w:rPr>
        <w:t xml:space="preserve">Зыкова </w:t>
      </w: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F15DF8" w:rsidRDefault="00F15DF8" w:rsidP="00F15DF8">
      <w:pPr>
        <w:rPr>
          <w:b/>
          <w:sz w:val="28"/>
          <w:szCs w:val="28"/>
        </w:rPr>
      </w:pPr>
    </w:p>
    <w:p w:rsidR="00CC2335" w:rsidRDefault="00CC2335" w:rsidP="00767BA8">
      <w:pPr>
        <w:rPr>
          <w:b/>
          <w:sz w:val="28"/>
          <w:szCs w:val="28"/>
        </w:rPr>
        <w:sectPr w:rsidR="00CC2335" w:rsidSect="00FF097D">
          <w:headerReference w:type="even" r:id="rId9"/>
          <w:pgSz w:w="11906" w:h="16838"/>
          <w:pgMar w:top="1276" w:right="567" w:bottom="851" w:left="1418" w:header="709" w:footer="709" w:gutter="0"/>
          <w:cols w:space="708"/>
          <w:titlePg/>
          <w:docGrid w:linePitch="360"/>
        </w:sectPr>
      </w:pPr>
    </w:p>
    <w:p w:rsidR="00CC2335" w:rsidRDefault="00CC2335" w:rsidP="00CC233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</w:t>
      </w:r>
      <w:r w:rsidRPr="00CC2335">
        <w:rPr>
          <w:rFonts w:ascii="Times New Roman" w:hAnsi="Times New Roman" w:cs="Times New Roman"/>
          <w:sz w:val="24"/>
          <w:szCs w:val="24"/>
        </w:rPr>
        <w:t>Приложение</w:t>
      </w:r>
    </w:p>
    <w:p w:rsidR="00CC2335" w:rsidRPr="00CC2335" w:rsidRDefault="00CC2335" w:rsidP="00CC2335">
      <w:pPr>
        <w:pStyle w:val="ConsPlusTitle"/>
        <w:jc w:val="right"/>
        <w:outlineLvl w:val="2"/>
        <w:rPr>
          <w:rFonts w:ascii="Times New Roman" w:hAnsi="Times New Roman" w:cs="Times New Roman"/>
          <w:bCs w:val="0"/>
          <w:sz w:val="24"/>
          <w:szCs w:val="24"/>
        </w:rPr>
      </w:pPr>
      <w:r>
        <w:rPr>
          <w:bCs w:val="0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CC2335" w:rsidRPr="00CC2335" w:rsidRDefault="00CC2335" w:rsidP="00CC2335">
      <w:pPr>
        <w:autoSpaceDE w:val="0"/>
        <w:autoSpaceDN w:val="0"/>
        <w:adjustRightInd w:val="0"/>
        <w:jc w:val="both"/>
        <w:outlineLvl w:val="0"/>
      </w:pPr>
    </w:p>
    <w:p w:rsidR="00CC2335" w:rsidRPr="00CC2335" w:rsidRDefault="00CC2335" w:rsidP="00CC233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C2335" w:rsidRDefault="00CC2335" w:rsidP="00CC233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Перечень</w:t>
      </w:r>
    </w:p>
    <w:p w:rsidR="00CC2335" w:rsidRPr="005F7795" w:rsidRDefault="00CC2335" w:rsidP="00CC23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Программы «Развитие малого и среднего предпринимательства в Васьковском сельском поселении Починковского района Смоленской области».</w:t>
      </w:r>
    </w:p>
    <w:p w:rsidR="00CC2335" w:rsidRDefault="00CC2335" w:rsidP="00CC23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3"/>
        <w:gridCol w:w="3680"/>
        <w:gridCol w:w="2134"/>
        <w:gridCol w:w="2685"/>
        <w:gridCol w:w="2381"/>
        <w:gridCol w:w="3105"/>
      </w:tblGrid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Срок реализации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Объем финансирования, тыс. рублей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Источник финансирования</w:t>
            </w:r>
          </w:p>
        </w:tc>
        <w:tc>
          <w:tcPr>
            <w:tcW w:w="3105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Исполнитель мероприятия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105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CC2335" w:rsidTr="00587396">
        <w:tc>
          <w:tcPr>
            <w:tcW w:w="14868" w:type="dxa"/>
            <w:gridSpan w:val="6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1. Совершенствование нормативно-правовой базы предпринимательской деятельности и устранения административных барьеров на пути развития малого предпринимательства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предложений по принятию нормативн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2015-2024 гг.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CD55B0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CC2335" w:rsidTr="00587396">
        <w:tc>
          <w:tcPr>
            <w:tcW w:w="14868" w:type="dxa"/>
            <w:gridSpan w:val="6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t>2.Финансовая и имущественная поддержка субъектов малого предпринимательства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Оказание субъектам малого предпринимательства имущественной поддержки в виде передачи во владение и (или) в пользование муниципального имущества на льготных условиях 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2015-2024</w:t>
            </w:r>
          </w:p>
        </w:tc>
        <w:tc>
          <w:tcPr>
            <w:tcW w:w="2685" w:type="dxa"/>
          </w:tcPr>
          <w:p w:rsidR="00CC2335" w:rsidRDefault="00CC2335" w:rsidP="009B50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9B50F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2381" w:type="dxa"/>
          </w:tcPr>
          <w:p w:rsidR="00CC2335" w:rsidRPr="00254336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Бюджет</w:t>
            </w:r>
            <w:r w:rsidRPr="00254336">
              <w:rPr>
                <w:rFonts w:ascii="Times New Roman" w:hAnsi="Times New Roman"/>
                <w:noProof/>
                <w:sz w:val="24"/>
                <w:szCs w:val="24"/>
              </w:rPr>
              <w:t xml:space="preserve">    Васьковского сельского поселения  Починковского района Смоленской области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Предоставление информации субъектам малого предпринимательства для участия в конкурсах по отбору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лучших инвестиционных проектов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2015-2024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 xml:space="preserve">ковского сельского поселения Починковского района Смоленской 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области.</w:t>
            </w:r>
          </w:p>
        </w:tc>
      </w:tr>
      <w:tr w:rsidR="00CC2335" w:rsidTr="00587396">
        <w:tc>
          <w:tcPr>
            <w:tcW w:w="14868" w:type="dxa"/>
            <w:gridSpan w:val="6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 Информационная поддержка малого субъектов малого предпринимательства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Привлечение субъектов малого и среднего предпринимательства к участию в проводимых конкурсах и аукционах на право заключения договоров аренды или продажи земельных участков, нежилых помещений в рамках действующего законодательства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2015-2024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rPr>
                <w:sz w:val="22"/>
                <w:szCs w:val="22"/>
              </w:rPr>
            </w:pPr>
            <w:r>
              <w:t>Администрация  Вась</w:t>
            </w:r>
            <w:r w:rsidRPr="00CD55B0">
              <w:t>ковского сельского поселения Починковского района Смоленской области.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Привлечение субъектов малого и среднего предпринимательства к участию в конкурсах, аукционах, котировках по размещению муниципальных заказов  на поставку (закупку) продукции (товаров, услуг)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2015-2024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Размещение на официальном сайте Администрации в сети «Интернет» материалов о малом предпринимательстве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2015-2024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CC2335" w:rsidTr="00587396">
        <w:tc>
          <w:tcPr>
            <w:tcW w:w="883" w:type="dxa"/>
          </w:tcPr>
          <w:p w:rsidR="00CC2335" w:rsidRDefault="00CC2335" w:rsidP="005873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3680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дислокации объектов торговли, общественного питания и бытового обслуживания на территории поселения</w:t>
            </w:r>
          </w:p>
        </w:tc>
        <w:tc>
          <w:tcPr>
            <w:tcW w:w="2134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2015-2024</w:t>
            </w:r>
          </w:p>
        </w:tc>
        <w:tc>
          <w:tcPr>
            <w:tcW w:w="2685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CC2335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CC2335" w:rsidRPr="00B0570F" w:rsidRDefault="00CC2335" w:rsidP="005873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</w:tbl>
    <w:p w:rsidR="00CC2335" w:rsidRDefault="00CC2335" w:rsidP="00CC23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335" w:rsidRDefault="00CC2335" w:rsidP="00767BA8">
      <w:pPr>
        <w:rPr>
          <w:b/>
          <w:sz w:val="28"/>
          <w:szCs w:val="28"/>
        </w:rPr>
        <w:sectPr w:rsidR="00CC2335" w:rsidSect="00CC2335">
          <w:pgSz w:w="16838" w:h="11906" w:orient="landscape"/>
          <w:pgMar w:top="567" w:right="851" w:bottom="1134" w:left="851" w:header="709" w:footer="709" w:gutter="0"/>
          <w:cols w:space="708"/>
          <w:titlePg/>
          <w:docGrid w:linePitch="360"/>
        </w:sectPr>
      </w:pPr>
    </w:p>
    <w:p w:rsidR="00CC3E7B" w:rsidRDefault="00CC3E7B" w:rsidP="00CC3E7B">
      <w:pPr>
        <w:jc w:val="right"/>
        <w:rPr>
          <w:color w:val="000000"/>
        </w:rPr>
      </w:pPr>
      <w:proofErr w:type="gramStart"/>
      <w:r w:rsidRPr="00CC3E7B">
        <w:rPr>
          <w:color w:val="000000"/>
        </w:rPr>
        <w:lastRenderedPageBreak/>
        <w:t>Утверждена</w:t>
      </w:r>
      <w:proofErr w:type="gramEnd"/>
      <w:r w:rsidRPr="00CC3E7B">
        <w:rPr>
          <w:color w:val="000000"/>
        </w:rPr>
        <w:t xml:space="preserve"> Постановлением   </w:t>
      </w:r>
    </w:p>
    <w:p w:rsidR="00CC3E7B" w:rsidRDefault="00CC3E7B" w:rsidP="00CC3E7B">
      <w:pPr>
        <w:jc w:val="right"/>
        <w:rPr>
          <w:color w:val="000000"/>
        </w:rPr>
      </w:pPr>
      <w:r>
        <w:rPr>
          <w:color w:val="000000"/>
        </w:rPr>
        <w:t>А</w:t>
      </w:r>
      <w:r w:rsidRPr="00CC3E7B">
        <w:rPr>
          <w:color w:val="000000"/>
        </w:rPr>
        <w:t>дминистрации</w:t>
      </w:r>
      <w:r>
        <w:rPr>
          <w:color w:val="000000"/>
        </w:rPr>
        <w:t xml:space="preserve"> Васьковского </w:t>
      </w:r>
    </w:p>
    <w:p w:rsidR="00CC3E7B" w:rsidRPr="00CC3E7B" w:rsidRDefault="00CC3E7B" w:rsidP="00CC3E7B">
      <w:pPr>
        <w:jc w:val="right"/>
        <w:rPr>
          <w:color w:val="000000"/>
        </w:rPr>
      </w:pPr>
      <w:r>
        <w:rPr>
          <w:color w:val="000000"/>
        </w:rPr>
        <w:t xml:space="preserve">сельского поселения  Починковского </w:t>
      </w:r>
    </w:p>
    <w:p w:rsidR="00CC3E7B" w:rsidRPr="00CC3E7B" w:rsidRDefault="00CC3E7B" w:rsidP="00CC3E7B">
      <w:pPr>
        <w:jc w:val="center"/>
        <w:rPr>
          <w:color w:val="000000"/>
        </w:rPr>
      </w:pPr>
      <w:r w:rsidRPr="00CC3E7B"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 xml:space="preserve">          </w:t>
      </w:r>
      <w:r w:rsidRPr="00CC3E7B">
        <w:rPr>
          <w:color w:val="000000"/>
        </w:rPr>
        <w:t xml:space="preserve"> район</w:t>
      </w:r>
      <w:r>
        <w:rPr>
          <w:color w:val="000000"/>
        </w:rPr>
        <w:t xml:space="preserve">а </w:t>
      </w:r>
      <w:r w:rsidRPr="00CC3E7B">
        <w:rPr>
          <w:color w:val="000000"/>
        </w:rPr>
        <w:t>Смоленской области</w:t>
      </w:r>
    </w:p>
    <w:p w:rsidR="00CC3E7B" w:rsidRDefault="00CC3E7B" w:rsidP="00CC3E7B">
      <w:pPr>
        <w:jc w:val="center"/>
        <w:rPr>
          <w:color w:val="000000"/>
        </w:rPr>
      </w:pPr>
      <w:r w:rsidRPr="00CC3E7B">
        <w:rPr>
          <w:color w:val="000000"/>
        </w:rPr>
        <w:t xml:space="preserve">                                                                                                       </w:t>
      </w:r>
      <w:r>
        <w:rPr>
          <w:color w:val="000000"/>
        </w:rPr>
        <w:t xml:space="preserve">                  </w:t>
      </w:r>
      <w:r w:rsidRPr="00CC3E7B">
        <w:rPr>
          <w:color w:val="000000"/>
        </w:rPr>
        <w:t xml:space="preserve"> от 2</w:t>
      </w:r>
      <w:r>
        <w:rPr>
          <w:color w:val="000000"/>
        </w:rPr>
        <w:t>2</w:t>
      </w:r>
      <w:r w:rsidRPr="00CC3E7B">
        <w:rPr>
          <w:color w:val="000000"/>
        </w:rPr>
        <w:t>.</w:t>
      </w:r>
      <w:r>
        <w:rPr>
          <w:color w:val="000000"/>
        </w:rPr>
        <w:t>1</w:t>
      </w:r>
      <w:r w:rsidRPr="00CC3E7B">
        <w:rPr>
          <w:color w:val="000000"/>
        </w:rPr>
        <w:t>0.201</w:t>
      </w:r>
      <w:r>
        <w:rPr>
          <w:color w:val="000000"/>
        </w:rPr>
        <w:t>4</w:t>
      </w:r>
      <w:r w:rsidRPr="00CC3E7B">
        <w:rPr>
          <w:color w:val="000000"/>
        </w:rPr>
        <w:t>г</w:t>
      </w:r>
      <w:r w:rsidR="00DC0570">
        <w:rPr>
          <w:color w:val="000000"/>
        </w:rPr>
        <w:t>.</w:t>
      </w:r>
      <w:r w:rsidRPr="00CC3E7B">
        <w:rPr>
          <w:color w:val="000000"/>
        </w:rPr>
        <w:t xml:space="preserve"> №</w:t>
      </w:r>
      <w:r>
        <w:rPr>
          <w:color w:val="000000"/>
        </w:rPr>
        <w:t xml:space="preserve"> 27</w:t>
      </w:r>
      <w:r w:rsidRPr="00CC3E7B">
        <w:rPr>
          <w:color w:val="000000"/>
        </w:rPr>
        <w:t xml:space="preserve">, </w:t>
      </w:r>
    </w:p>
    <w:p w:rsidR="00DC0570" w:rsidRDefault="00CC3E7B" w:rsidP="00CC3E7B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</w:t>
      </w:r>
      <w:r w:rsidR="00DC0570">
        <w:rPr>
          <w:color w:val="000000"/>
        </w:rPr>
        <w:t xml:space="preserve">                     </w:t>
      </w:r>
      <w:r>
        <w:rPr>
          <w:color w:val="000000"/>
        </w:rPr>
        <w:t xml:space="preserve"> </w:t>
      </w:r>
      <w:proofErr w:type="gramStart"/>
      <w:r w:rsidRPr="00CC3E7B">
        <w:rPr>
          <w:color w:val="000000"/>
        </w:rPr>
        <w:t>(</w:t>
      </w:r>
      <w:r>
        <w:rPr>
          <w:color w:val="000000"/>
        </w:rPr>
        <w:t>в редакции постановл</w:t>
      </w:r>
      <w:r w:rsidRPr="00CC3E7B">
        <w:rPr>
          <w:color w:val="000000"/>
        </w:rPr>
        <w:t>е</w:t>
      </w:r>
      <w:r w:rsidR="00DC0570">
        <w:rPr>
          <w:color w:val="000000"/>
        </w:rPr>
        <w:t xml:space="preserve">ний </w:t>
      </w:r>
      <w:proofErr w:type="gramEnd"/>
    </w:p>
    <w:p w:rsidR="00DC0570" w:rsidRDefault="00DC0570" w:rsidP="00DC0570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от 23</w:t>
      </w:r>
      <w:r w:rsidR="00CC3E7B" w:rsidRPr="00CC3E7B">
        <w:rPr>
          <w:color w:val="000000"/>
        </w:rPr>
        <w:t>.</w:t>
      </w:r>
      <w:r>
        <w:rPr>
          <w:color w:val="000000"/>
        </w:rPr>
        <w:t>11</w:t>
      </w:r>
      <w:r w:rsidR="00CC3E7B" w:rsidRPr="00CC3E7B">
        <w:rPr>
          <w:color w:val="000000"/>
        </w:rPr>
        <w:t>.201</w:t>
      </w:r>
      <w:r>
        <w:rPr>
          <w:color w:val="000000"/>
        </w:rPr>
        <w:t>6</w:t>
      </w:r>
      <w:r w:rsidR="00CC3E7B" w:rsidRPr="00CC3E7B">
        <w:rPr>
          <w:color w:val="000000"/>
        </w:rPr>
        <w:t xml:space="preserve"> №</w:t>
      </w:r>
      <w:r>
        <w:rPr>
          <w:color w:val="000000"/>
        </w:rPr>
        <w:t xml:space="preserve"> 68</w:t>
      </w:r>
      <w:r w:rsidR="00CC3E7B" w:rsidRPr="00CC3E7B">
        <w:rPr>
          <w:color w:val="000000"/>
        </w:rPr>
        <w:t xml:space="preserve">, от </w:t>
      </w:r>
      <w:r>
        <w:rPr>
          <w:color w:val="000000"/>
        </w:rPr>
        <w:t>23</w:t>
      </w:r>
      <w:r w:rsidR="00CC3E7B" w:rsidRPr="00CC3E7B">
        <w:rPr>
          <w:color w:val="000000"/>
        </w:rPr>
        <w:t>.</w:t>
      </w:r>
      <w:r>
        <w:rPr>
          <w:color w:val="000000"/>
        </w:rPr>
        <w:t>1</w:t>
      </w:r>
      <w:r w:rsidR="00CC3E7B" w:rsidRPr="00CC3E7B">
        <w:rPr>
          <w:color w:val="000000"/>
        </w:rPr>
        <w:t>0.201</w:t>
      </w:r>
      <w:r>
        <w:rPr>
          <w:color w:val="000000"/>
        </w:rPr>
        <w:t>7 № 4</w:t>
      </w:r>
      <w:r w:rsidR="00CC3E7B" w:rsidRPr="00CC3E7B">
        <w:rPr>
          <w:color w:val="000000"/>
        </w:rPr>
        <w:t xml:space="preserve">9, </w:t>
      </w:r>
    </w:p>
    <w:p w:rsidR="00580766" w:rsidRDefault="00DC0570" w:rsidP="004127E0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</w:t>
      </w:r>
      <w:r w:rsidR="00CC3E7B" w:rsidRPr="00CC3E7B">
        <w:rPr>
          <w:color w:val="000000"/>
        </w:rPr>
        <w:t>от 1</w:t>
      </w:r>
      <w:r>
        <w:rPr>
          <w:color w:val="000000"/>
        </w:rPr>
        <w:t xml:space="preserve">9.10.2018 </w:t>
      </w:r>
      <w:r w:rsidR="00CC3E7B" w:rsidRPr="00CC3E7B">
        <w:rPr>
          <w:color w:val="000000"/>
        </w:rPr>
        <w:t xml:space="preserve">№ </w:t>
      </w:r>
      <w:r>
        <w:rPr>
          <w:color w:val="000000"/>
        </w:rPr>
        <w:t>28,от 12.11.2018 №</w:t>
      </w:r>
      <w:r w:rsidR="005B1F17">
        <w:rPr>
          <w:color w:val="000000"/>
        </w:rPr>
        <w:t xml:space="preserve"> </w:t>
      </w:r>
      <w:r>
        <w:rPr>
          <w:color w:val="000000"/>
        </w:rPr>
        <w:t>37</w:t>
      </w:r>
      <w:r w:rsidR="004127E0">
        <w:rPr>
          <w:color w:val="000000"/>
        </w:rPr>
        <w:t xml:space="preserve">, </w:t>
      </w:r>
    </w:p>
    <w:p w:rsidR="00CC3E7B" w:rsidRPr="00CC3E7B" w:rsidRDefault="00580766" w:rsidP="00580766">
      <w:pPr>
        <w:jc w:val="right"/>
        <w:rPr>
          <w:color w:val="000000"/>
        </w:rPr>
      </w:pPr>
      <w:r>
        <w:rPr>
          <w:color w:val="000000"/>
        </w:rPr>
        <w:t xml:space="preserve">    от  </w:t>
      </w:r>
      <w:r w:rsidR="004127E0">
        <w:rPr>
          <w:color w:val="000000"/>
        </w:rPr>
        <w:t>22.11.201</w:t>
      </w:r>
      <w:r>
        <w:rPr>
          <w:color w:val="000000"/>
        </w:rPr>
        <w:t>8</w:t>
      </w:r>
      <w:r w:rsidR="004127E0">
        <w:rPr>
          <w:color w:val="000000"/>
        </w:rPr>
        <w:t xml:space="preserve"> №</w:t>
      </w:r>
      <w:r w:rsidR="005B1F17">
        <w:rPr>
          <w:color w:val="000000"/>
        </w:rPr>
        <w:t xml:space="preserve"> </w:t>
      </w:r>
      <w:r w:rsidR="004127E0">
        <w:rPr>
          <w:color w:val="000000"/>
        </w:rPr>
        <w:t>42</w:t>
      </w:r>
      <w:r w:rsidR="005B1F17">
        <w:rPr>
          <w:color w:val="000000"/>
        </w:rPr>
        <w:t>, от 23.10.2019 №17</w:t>
      </w:r>
      <w:r w:rsidR="00CC3E7B" w:rsidRPr="00CC3E7B">
        <w:rPr>
          <w:color w:val="000000"/>
        </w:rPr>
        <w:t>)</w:t>
      </w:r>
    </w:p>
    <w:p w:rsidR="00CC2335" w:rsidRDefault="00CC2335" w:rsidP="00767BA8">
      <w:pPr>
        <w:rPr>
          <w:b/>
          <w:sz w:val="28"/>
          <w:szCs w:val="28"/>
        </w:rPr>
      </w:pPr>
    </w:p>
    <w:p w:rsidR="00CC3E7B" w:rsidRDefault="00CC3E7B" w:rsidP="00767BA8">
      <w:pPr>
        <w:rPr>
          <w:b/>
          <w:sz w:val="28"/>
          <w:szCs w:val="28"/>
        </w:rPr>
      </w:pPr>
    </w:p>
    <w:p w:rsidR="00CC3E7B" w:rsidRDefault="00CC3E7B" w:rsidP="00767BA8">
      <w:pPr>
        <w:rPr>
          <w:b/>
          <w:sz w:val="28"/>
          <w:szCs w:val="28"/>
        </w:rPr>
      </w:pPr>
    </w:p>
    <w:p w:rsidR="00CC3E7B" w:rsidRDefault="00CC3E7B" w:rsidP="00767BA8">
      <w:pPr>
        <w:rPr>
          <w:b/>
          <w:sz w:val="28"/>
          <w:szCs w:val="28"/>
        </w:rPr>
      </w:pPr>
    </w:p>
    <w:p w:rsidR="00CC3E7B" w:rsidRDefault="00CC3E7B" w:rsidP="00767BA8">
      <w:pPr>
        <w:rPr>
          <w:b/>
          <w:sz w:val="28"/>
          <w:szCs w:val="28"/>
        </w:rPr>
      </w:pPr>
    </w:p>
    <w:p w:rsidR="004E750E" w:rsidRPr="00767BA8" w:rsidRDefault="00767BA8" w:rsidP="00076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4E750E" w:rsidRPr="00767BA8" w:rsidRDefault="00767BA8" w:rsidP="00767B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МУНИЦИПАЛЬНОЙ ПРОГРАММЫ</w:t>
      </w:r>
    </w:p>
    <w:p w:rsidR="004E750E" w:rsidRDefault="004E75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МАЛОГО И СРЕДНЕГО  ПРЕДПРИНИМАТЕЛЬСТВА</w:t>
      </w:r>
    </w:p>
    <w:p w:rsidR="004E750E" w:rsidRPr="00767BA8" w:rsidRDefault="004E750E" w:rsidP="00767BA8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1374AC">
        <w:rPr>
          <w:b/>
          <w:sz w:val="28"/>
          <w:szCs w:val="28"/>
        </w:rPr>
        <w:t>ВАСЬ</w:t>
      </w:r>
      <w:r w:rsidR="00A01E7E">
        <w:rPr>
          <w:b/>
          <w:sz w:val="28"/>
          <w:szCs w:val="28"/>
        </w:rPr>
        <w:t xml:space="preserve">КОВСКОМ СЕЛЬСКОМ ПОСЕЛЕНИИ </w:t>
      </w:r>
      <w:r>
        <w:rPr>
          <w:b/>
          <w:caps/>
          <w:sz w:val="28"/>
          <w:szCs w:val="28"/>
        </w:rPr>
        <w:t>Починковск</w:t>
      </w:r>
      <w:r w:rsidR="00A01E7E">
        <w:rPr>
          <w:b/>
          <w:caps/>
          <w:sz w:val="28"/>
          <w:szCs w:val="28"/>
        </w:rPr>
        <w:t>ого</w:t>
      </w:r>
      <w:r w:rsidR="00A01E7E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СМОЛЕНСКОЙ ОБЛАСТИ</w:t>
      </w:r>
      <w:r>
        <w:rPr>
          <w:b/>
          <w:caps/>
          <w:sz w:val="28"/>
          <w:szCs w:val="28"/>
        </w:rPr>
        <w:t>»</w:t>
      </w:r>
    </w:p>
    <w:p w:rsidR="00767BA8" w:rsidRDefault="00767BA8" w:rsidP="00767BA8">
      <w:pPr>
        <w:jc w:val="center"/>
        <w:rPr>
          <w:sz w:val="28"/>
          <w:szCs w:val="28"/>
        </w:rPr>
      </w:pP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5"/>
        <w:gridCol w:w="7230"/>
      </w:tblGrid>
      <w:tr w:rsidR="00767BA8"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230" w:type="dxa"/>
          </w:tcPr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Васьковского сельского поселения Починковского района Смоленской области</w:t>
            </w:r>
          </w:p>
        </w:tc>
      </w:tr>
      <w:tr w:rsidR="00767BA8"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Исполнитель основных мероприятий муниципальной  программы</w:t>
            </w:r>
          </w:p>
        </w:tc>
        <w:tc>
          <w:tcPr>
            <w:tcW w:w="7230" w:type="dxa"/>
          </w:tcPr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Васьковского сельского поселения Починковского района Смоленской области (далее – Администрация)</w:t>
            </w:r>
          </w:p>
        </w:tc>
      </w:tr>
      <w:tr w:rsidR="00767BA8"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230" w:type="dxa"/>
          </w:tcPr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Целью Программы является обеспечение благоприятных условий для развития и поддержки малого и среднего предпринимательства и повышение его вклада в социально-экономическое развитие Васьковского сельского поселения Починковского района Смоленской области.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Задачами Программы являются:</w:t>
            </w:r>
          </w:p>
          <w:p w:rsidR="00767BA8" w:rsidRDefault="00767BA8" w:rsidP="002F7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нормативной правовой базы предпринимательской деятельности и устранение административных барьеров на пути развития малого предпринимательства;</w:t>
            </w:r>
          </w:p>
          <w:p w:rsidR="00767BA8" w:rsidRDefault="00767BA8" w:rsidP="002F7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финансовая и имущественная поддержка малого и среднего предпринимательства;</w:t>
            </w:r>
          </w:p>
          <w:p w:rsidR="00767BA8" w:rsidRDefault="00767BA8" w:rsidP="002F7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информационная поддержка субъектов малого предпринимательства;</w:t>
            </w:r>
          </w:p>
          <w:p w:rsidR="00767BA8" w:rsidRDefault="00767BA8" w:rsidP="002F7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консультативная поддержка малого и среднего предпринимательства;</w:t>
            </w:r>
          </w:p>
          <w:p w:rsidR="00767BA8" w:rsidRDefault="00767BA8" w:rsidP="005B1F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мероприятия по решению кадровых проблем субъектов малого предпринимательства</w:t>
            </w:r>
            <w:r w:rsidR="005B1F17">
              <w:rPr>
                <w:sz w:val="28"/>
                <w:szCs w:val="28"/>
              </w:rPr>
              <w:t>.</w:t>
            </w:r>
          </w:p>
        </w:tc>
      </w:tr>
      <w:tr w:rsidR="00767BA8"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7230" w:type="dxa"/>
          </w:tcPr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целевыми показателями Программы являются: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-увеличение численности работников на малых и средних предприятиях, осуществляющих деятельность на территории поселения;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-увеличение в общем числе малых и средних предприятий доли малых и средних предприятий, осуществляющих свою деятельность в сфере производства;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налоговых поступлений от субъектов малого и среднего предпринимательства в бюджет поселения</w:t>
            </w:r>
          </w:p>
        </w:tc>
      </w:tr>
      <w:tr w:rsidR="00767BA8">
        <w:trPr>
          <w:trHeight w:val="1130"/>
        </w:trPr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Сроки (этапы) реализации муниципальной  программы</w:t>
            </w:r>
          </w:p>
        </w:tc>
        <w:tc>
          <w:tcPr>
            <w:tcW w:w="7230" w:type="dxa"/>
          </w:tcPr>
          <w:p w:rsidR="00767BA8" w:rsidRDefault="00767BA8" w:rsidP="005C34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 - 20</w:t>
            </w:r>
            <w:r w:rsidR="007476DD">
              <w:rPr>
                <w:sz w:val="28"/>
                <w:szCs w:val="28"/>
              </w:rPr>
              <w:t>2</w:t>
            </w:r>
            <w:r w:rsidR="005C34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767BA8">
        <w:trPr>
          <w:trHeight w:val="1130"/>
        </w:trPr>
        <w:tc>
          <w:tcPr>
            <w:tcW w:w="2735" w:type="dxa"/>
          </w:tcPr>
          <w:p w:rsidR="00767BA8" w:rsidRPr="00FA1AC4" w:rsidRDefault="00767BA8" w:rsidP="000A1EFC">
            <w:pPr>
              <w:rPr>
                <w:sz w:val="28"/>
                <w:szCs w:val="28"/>
              </w:rPr>
            </w:pPr>
            <w:proofErr w:type="gramStart"/>
            <w:r w:rsidRPr="00FA1AC4">
              <w:rPr>
                <w:sz w:val="28"/>
                <w:szCs w:val="28"/>
              </w:rPr>
              <w:t xml:space="preserve">Объемы ассигнований муниципальной программы (по годам реализации </w:t>
            </w:r>
            <w:proofErr w:type="gramEnd"/>
          </w:p>
        </w:tc>
        <w:tc>
          <w:tcPr>
            <w:tcW w:w="7230" w:type="dxa"/>
          </w:tcPr>
          <w:p w:rsidR="007476DD" w:rsidRDefault="007476DD" w:rsidP="007476DD">
            <w:pPr>
              <w:pStyle w:val="a7"/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Общий объем  финансирования Программы из средств бюджета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Васьковского сельского поселения  Починковского района Смоленской области</w:t>
            </w:r>
            <w:r>
              <w:rPr>
                <w:rFonts w:ascii="Times New Roman" w:hAnsi="Times New Roman"/>
                <w:noProof/>
                <w:sz w:val="28"/>
              </w:rPr>
              <w:t xml:space="preserve"> всего -1</w:t>
            </w:r>
            <w:r w:rsidR="009B50F4">
              <w:rPr>
                <w:rFonts w:ascii="Times New Roman" w:hAnsi="Times New Roman"/>
                <w:noProof/>
                <w:sz w:val="28"/>
              </w:rPr>
              <w:t>4</w:t>
            </w:r>
            <w:r w:rsidR="004127E0">
              <w:rPr>
                <w:rFonts w:ascii="Times New Roman" w:hAnsi="Times New Roman"/>
                <w:noProof/>
                <w:sz w:val="28"/>
              </w:rPr>
              <w:t>,0</w:t>
            </w:r>
            <w:r>
              <w:rPr>
                <w:rFonts w:ascii="Times New Roman" w:hAnsi="Times New Roman"/>
                <w:noProof/>
                <w:sz w:val="28"/>
              </w:rPr>
              <w:t xml:space="preserve"> тыс. руб.  </w:t>
            </w:r>
          </w:p>
          <w:p w:rsidR="007476DD" w:rsidRDefault="007476DD" w:rsidP="007476DD">
            <w:pPr>
              <w:pStyle w:val="a7"/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в том числе по годам: 2015 год – 2,0 тыс. руб. </w:t>
            </w:r>
          </w:p>
          <w:p w:rsidR="007476DD" w:rsidRDefault="007476DD" w:rsidP="007476DD">
            <w:pPr>
              <w:pStyle w:val="a7"/>
              <w:tabs>
                <w:tab w:val="center" w:pos="3138"/>
              </w:tabs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                </w:t>
            </w:r>
            <w:r w:rsidR="005C34D1">
              <w:rPr>
                <w:rFonts w:ascii="Times New Roman" w:hAnsi="Times New Roman"/>
                <w:noProof/>
                <w:sz w:val="28"/>
              </w:rPr>
              <w:t xml:space="preserve">   </w:t>
            </w:r>
            <w:r>
              <w:rPr>
                <w:rFonts w:ascii="Times New Roman" w:hAnsi="Times New Roman"/>
                <w:noProof/>
                <w:sz w:val="28"/>
              </w:rPr>
              <w:t>2016 год – 2,0 тыс. руб.</w:t>
            </w:r>
          </w:p>
          <w:p w:rsidR="007476DD" w:rsidRDefault="007476DD" w:rsidP="007476DD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</w:t>
            </w:r>
            <w:r w:rsidR="005C34D1">
              <w:rPr>
                <w:rFonts w:ascii="Times New Roman" w:hAnsi="Times New Roman"/>
                <w:noProof/>
                <w:sz w:val="28"/>
              </w:rPr>
              <w:t xml:space="preserve">   </w:t>
            </w:r>
            <w:r>
              <w:rPr>
                <w:rFonts w:ascii="Times New Roman" w:hAnsi="Times New Roman"/>
                <w:noProof/>
                <w:sz w:val="28"/>
              </w:rPr>
              <w:t xml:space="preserve">  2017 год – </w:t>
            </w:r>
            <w:r w:rsidR="00254336">
              <w:rPr>
                <w:rFonts w:ascii="Times New Roman" w:hAnsi="Times New Roman"/>
                <w:noProof/>
                <w:sz w:val="28"/>
              </w:rPr>
              <w:t>0</w:t>
            </w:r>
            <w:r>
              <w:rPr>
                <w:rFonts w:ascii="Times New Roman" w:hAnsi="Times New Roman"/>
                <w:noProof/>
                <w:sz w:val="28"/>
              </w:rPr>
              <w:t xml:space="preserve">,0 тыс. руб.              </w:t>
            </w:r>
          </w:p>
          <w:p w:rsidR="007476DD" w:rsidRDefault="007476DD" w:rsidP="007476DD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</w:t>
            </w:r>
            <w:r w:rsidR="005C34D1">
              <w:rPr>
                <w:rFonts w:ascii="Times New Roman" w:hAnsi="Times New Roman"/>
                <w:noProof/>
                <w:sz w:val="28"/>
              </w:rPr>
              <w:t xml:space="preserve">   </w:t>
            </w:r>
            <w:r w:rsidR="004127E0">
              <w:rPr>
                <w:rFonts w:ascii="Times New Roman" w:hAnsi="Times New Roman"/>
                <w:noProof/>
                <w:sz w:val="28"/>
              </w:rPr>
              <w:t xml:space="preserve"> 2018 год – 0</w:t>
            </w:r>
            <w:r>
              <w:rPr>
                <w:rFonts w:ascii="Times New Roman" w:hAnsi="Times New Roman"/>
                <w:noProof/>
                <w:sz w:val="28"/>
              </w:rPr>
              <w:t>,0 тыс. руб.</w:t>
            </w:r>
          </w:p>
          <w:p w:rsidR="007476DD" w:rsidRPr="00FD0ED2" w:rsidRDefault="007476DD" w:rsidP="007476DD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ED2">
              <w:rPr>
                <w:lang w:eastAsia="ru-RU"/>
              </w:rPr>
              <w:t xml:space="preserve">                                                            </w:t>
            </w:r>
            <w:r w:rsidR="005C34D1">
              <w:rPr>
                <w:lang w:eastAsia="ru-RU"/>
              </w:rPr>
              <w:t xml:space="preserve">  </w:t>
            </w:r>
            <w:r w:rsidRPr="00FD0ED2">
              <w:rPr>
                <w:lang w:eastAsia="ru-RU"/>
              </w:rPr>
              <w:t xml:space="preserve"> </w:t>
            </w:r>
            <w:r w:rsidR="005C3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- </w:t>
            </w:r>
            <w:r w:rsidR="009B50F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FD0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тыс. руб.   </w:t>
            </w:r>
          </w:p>
          <w:p w:rsidR="005C34D1" w:rsidRDefault="007476DD" w:rsidP="00747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5C34D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2020</w:t>
            </w:r>
            <w:r w:rsidR="005C34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 –2,0тыс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 </w:t>
            </w:r>
          </w:p>
          <w:p w:rsidR="005C34D1" w:rsidRDefault="007476DD" w:rsidP="005C34D1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 w:rsidRPr="00485C27">
              <w:rPr>
                <w:sz w:val="28"/>
                <w:szCs w:val="28"/>
              </w:rPr>
              <w:t xml:space="preserve"> </w:t>
            </w:r>
            <w:r w:rsidR="005C34D1">
              <w:rPr>
                <w:sz w:val="28"/>
                <w:szCs w:val="28"/>
              </w:rPr>
              <w:t xml:space="preserve">         </w:t>
            </w:r>
            <w:r w:rsidR="005C34D1">
              <w:rPr>
                <w:rFonts w:ascii="Times New Roman" w:hAnsi="Times New Roman"/>
                <w:noProof/>
                <w:sz w:val="28"/>
              </w:rPr>
              <w:t xml:space="preserve">2021 год – 2,0 тыс. руб.              </w:t>
            </w:r>
          </w:p>
          <w:p w:rsidR="005C34D1" w:rsidRDefault="005C34D1" w:rsidP="005C34D1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    2022 год – 2,0 тыс. руб.</w:t>
            </w:r>
          </w:p>
          <w:p w:rsidR="005C34D1" w:rsidRPr="00FD0ED2" w:rsidRDefault="005C34D1" w:rsidP="005C34D1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ED2">
              <w:rPr>
                <w:lang w:eastAsia="ru-RU"/>
              </w:rPr>
              <w:t xml:space="preserve">                                                            </w:t>
            </w:r>
            <w:r>
              <w:rPr>
                <w:lang w:eastAsia="ru-RU"/>
              </w:rPr>
              <w:t xml:space="preserve">  </w:t>
            </w:r>
            <w:r w:rsidRPr="00FD0ED2"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- </w:t>
            </w:r>
            <w:r w:rsidRPr="00FD0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2,0 тыс. руб.   </w:t>
            </w:r>
          </w:p>
          <w:p w:rsidR="00767BA8" w:rsidRDefault="005C34D1" w:rsidP="005C3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2024 год –2,0тыс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Pr="00485C27">
              <w:rPr>
                <w:sz w:val="28"/>
                <w:szCs w:val="28"/>
              </w:rPr>
              <w:t xml:space="preserve">                                                                                   </w:t>
            </w:r>
            <w:r w:rsidR="007476DD" w:rsidRPr="00485C27"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="00767BA8">
              <w:rPr>
                <w:sz w:val="28"/>
                <w:szCs w:val="28"/>
              </w:rPr>
              <w:t>Финансирование Программы осуществляется за счет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 бюджета Администрации Васьковского сельского поселения Починковского  района Смоленской области </w:t>
            </w:r>
          </w:p>
        </w:tc>
      </w:tr>
      <w:tr w:rsidR="00767BA8">
        <w:trPr>
          <w:trHeight w:val="1130"/>
        </w:trPr>
        <w:tc>
          <w:tcPr>
            <w:tcW w:w="2735" w:type="dxa"/>
          </w:tcPr>
          <w:p w:rsidR="00767BA8" w:rsidRPr="00FA1AC4" w:rsidRDefault="00767BA8" w:rsidP="002F7916">
            <w:pPr>
              <w:rPr>
                <w:sz w:val="28"/>
                <w:szCs w:val="28"/>
              </w:rPr>
            </w:pPr>
            <w:r w:rsidRPr="00FA1AC4">
              <w:rPr>
                <w:sz w:val="28"/>
                <w:szCs w:val="28"/>
              </w:rPr>
              <w:t>Ожидаемые результаты реализации муниципальной  программы</w:t>
            </w:r>
          </w:p>
        </w:tc>
        <w:tc>
          <w:tcPr>
            <w:tcW w:w="7230" w:type="dxa"/>
          </w:tcPr>
          <w:p w:rsidR="00767BA8" w:rsidRDefault="00767BA8" w:rsidP="002F7916">
            <w:pPr>
              <w:pStyle w:val="a5"/>
              <w:jc w:val="both"/>
              <w:rPr>
                <w:szCs w:val="28"/>
              </w:rPr>
            </w:pPr>
            <w:r>
              <w:rPr>
                <w:szCs w:val="28"/>
              </w:rPr>
              <w:t>Повышение роли малого предпринимательства в экономике Васьковского сельского поселения Починковского района Смоленской области, создание новых рабочих мест, повышение уровня и качества жизни населения</w:t>
            </w:r>
          </w:p>
          <w:p w:rsidR="00767BA8" w:rsidRDefault="00767BA8" w:rsidP="002F7916">
            <w:pPr>
              <w:jc w:val="both"/>
              <w:rPr>
                <w:sz w:val="28"/>
                <w:szCs w:val="28"/>
              </w:rPr>
            </w:pPr>
          </w:p>
        </w:tc>
      </w:tr>
    </w:tbl>
    <w:p w:rsidR="004E750E" w:rsidRDefault="004E750E" w:rsidP="00982AE1">
      <w:pPr>
        <w:rPr>
          <w:sz w:val="28"/>
          <w:szCs w:val="28"/>
        </w:rPr>
      </w:pPr>
    </w:p>
    <w:p w:rsidR="0012342A" w:rsidRDefault="0012342A" w:rsidP="00982AE1">
      <w:pPr>
        <w:rPr>
          <w:sz w:val="28"/>
          <w:szCs w:val="28"/>
        </w:rPr>
      </w:pPr>
    </w:p>
    <w:p w:rsidR="0012342A" w:rsidRDefault="0012342A" w:rsidP="00982AE1">
      <w:pPr>
        <w:rPr>
          <w:sz w:val="28"/>
          <w:szCs w:val="28"/>
        </w:rPr>
      </w:pPr>
    </w:p>
    <w:p w:rsidR="0012342A" w:rsidRDefault="0012342A" w:rsidP="00982AE1">
      <w:pPr>
        <w:rPr>
          <w:sz w:val="28"/>
          <w:szCs w:val="28"/>
        </w:rPr>
      </w:pPr>
    </w:p>
    <w:p w:rsidR="005B1F17" w:rsidRDefault="005B1F17" w:rsidP="00982AE1">
      <w:pPr>
        <w:rPr>
          <w:sz w:val="28"/>
          <w:szCs w:val="28"/>
        </w:rPr>
      </w:pPr>
    </w:p>
    <w:p w:rsidR="005B1F17" w:rsidRDefault="005B1F17" w:rsidP="00982AE1">
      <w:pPr>
        <w:rPr>
          <w:sz w:val="28"/>
          <w:szCs w:val="28"/>
        </w:rPr>
      </w:pPr>
    </w:p>
    <w:p w:rsidR="005B1F17" w:rsidRDefault="005B1F17" w:rsidP="00982AE1">
      <w:pPr>
        <w:rPr>
          <w:sz w:val="28"/>
          <w:szCs w:val="28"/>
        </w:rPr>
      </w:pPr>
    </w:p>
    <w:p w:rsidR="005B1F17" w:rsidRDefault="005B1F17" w:rsidP="00982AE1">
      <w:pPr>
        <w:rPr>
          <w:sz w:val="28"/>
          <w:szCs w:val="28"/>
        </w:rPr>
      </w:pPr>
    </w:p>
    <w:p w:rsidR="005B1F17" w:rsidRDefault="005B1F17" w:rsidP="00982AE1">
      <w:pPr>
        <w:rPr>
          <w:sz w:val="28"/>
          <w:szCs w:val="28"/>
        </w:rPr>
      </w:pPr>
    </w:p>
    <w:p w:rsidR="004E750E" w:rsidRDefault="004E750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1. СОДЕРЖАНИЕ ПРОБЛЕМЫ И ОБОСНОВАНИЕ НЕОБХОДИМОСТИ ЕЕ РЕШЕНИЯ ПРОГРАММНО-ЦЕЛЕВЫМ МЕТОДОМ</w:t>
      </w:r>
    </w:p>
    <w:p w:rsidR="004E750E" w:rsidRDefault="004E750E" w:rsidP="00722D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50E" w:rsidRDefault="004E750E" w:rsidP="00982A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4E750E" w:rsidRDefault="004E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свою социально-экономическую и политическую миссию субъекты малого и среднего предпринимательства могут лишь при наличии благоприятных условий для их деятельности.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Факторами, определяющими особую роль малого и среднего предпринимательства в условиях рыночной системы хозяйствования являются</w:t>
      </w:r>
      <w:proofErr w:type="gramEnd"/>
      <w:r>
        <w:rPr>
          <w:sz w:val="28"/>
          <w:szCs w:val="28"/>
        </w:rPr>
        <w:t>: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предпринимательства способствует постепенному</w:t>
      </w:r>
      <w:r w:rsidR="00B0013A">
        <w:rPr>
          <w:sz w:val="28"/>
          <w:szCs w:val="28"/>
        </w:rPr>
        <w:t xml:space="preserve"> созданию </w:t>
      </w:r>
      <w:r>
        <w:rPr>
          <w:sz w:val="28"/>
          <w:szCs w:val="28"/>
        </w:rPr>
        <w:t xml:space="preserve"> класса, самостоятельно обеспечивающего собственное благосостояние и достойный уровень жизни;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наличие со стороны сектора малого и среднего предпринимательства потенциала для создания новых рабочих мест способствует снижению уровня безработицы и социальной напряженно</w:t>
      </w:r>
      <w:r w:rsidR="00B0013A">
        <w:rPr>
          <w:sz w:val="28"/>
          <w:szCs w:val="28"/>
        </w:rPr>
        <w:t>сти в обществе.</w:t>
      </w: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>Общее количество малых и средних предприятий, индивидуальных предпринимателей по основным видам экономич</w:t>
      </w:r>
      <w:r w:rsidR="006507F1">
        <w:rPr>
          <w:sz w:val="28"/>
        </w:rPr>
        <w:t>еской деятельности на 01.01.201</w:t>
      </w:r>
      <w:r w:rsidR="007476DD">
        <w:rPr>
          <w:sz w:val="28"/>
        </w:rPr>
        <w:t>8</w:t>
      </w:r>
      <w:r>
        <w:rPr>
          <w:sz w:val="28"/>
        </w:rPr>
        <w:t xml:space="preserve"> года распределяется следующим образом:</w:t>
      </w:r>
    </w:p>
    <w:p w:rsidR="004E750E" w:rsidRDefault="004E750E">
      <w:pPr>
        <w:ind w:firstLine="720"/>
        <w:jc w:val="both"/>
        <w:rPr>
          <w:sz w:val="28"/>
        </w:rPr>
      </w:pPr>
    </w:p>
    <w:tbl>
      <w:tblPr>
        <w:tblW w:w="7318" w:type="dxa"/>
        <w:tblInd w:w="1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0"/>
        <w:gridCol w:w="1418"/>
      </w:tblGrid>
      <w:tr w:rsidR="004E750E" w:rsidTr="0013180B">
        <w:tc>
          <w:tcPr>
            <w:tcW w:w="5900" w:type="dxa"/>
          </w:tcPr>
          <w:p w:rsidR="004E750E" w:rsidRDefault="004E75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сельское хоз</w:t>
            </w:r>
            <w:r w:rsidR="00CE159B">
              <w:rPr>
                <w:sz w:val="28"/>
              </w:rPr>
              <w:t>яйство</w:t>
            </w:r>
          </w:p>
        </w:tc>
        <w:tc>
          <w:tcPr>
            <w:tcW w:w="1418" w:type="dxa"/>
          </w:tcPr>
          <w:p w:rsidR="004E750E" w:rsidRDefault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E750E" w:rsidTr="0013180B">
        <w:tc>
          <w:tcPr>
            <w:tcW w:w="5900" w:type="dxa"/>
          </w:tcPr>
          <w:p w:rsidR="004E750E" w:rsidRDefault="00B0013A">
            <w:pPr>
              <w:jc w:val="both"/>
              <w:rPr>
                <w:sz w:val="28"/>
              </w:rPr>
            </w:pPr>
            <w:r>
              <w:rPr>
                <w:sz w:val="28"/>
              </w:rPr>
              <w:t>оптовая и розничная торговля</w:t>
            </w:r>
          </w:p>
        </w:tc>
        <w:tc>
          <w:tcPr>
            <w:tcW w:w="1418" w:type="dxa"/>
          </w:tcPr>
          <w:p w:rsidR="004E750E" w:rsidRDefault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13180B" w:rsidTr="0013180B">
        <w:tc>
          <w:tcPr>
            <w:tcW w:w="5900" w:type="dxa"/>
          </w:tcPr>
          <w:p w:rsidR="0013180B" w:rsidRDefault="001318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распиловка древесины</w:t>
            </w:r>
          </w:p>
        </w:tc>
        <w:tc>
          <w:tcPr>
            <w:tcW w:w="1418" w:type="dxa"/>
          </w:tcPr>
          <w:p w:rsidR="0013180B" w:rsidRDefault="0013180B" w:rsidP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3180B" w:rsidTr="0013180B">
        <w:tc>
          <w:tcPr>
            <w:tcW w:w="5900" w:type="dxa"/>
          </w:tcPr>
          <w:p w:rsidR="0013180B" w:rsidRDefault="0013180B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перевозка грузов</w:t>
            </w:r>
          </w:p>
        </w:tc>
        <w:tc>
          <w:tcPr>
            <w:tcW w:w="1418" w:type="dxa"/>
          </w:tcPr>
          <w:p w:rsidR="0013180B" w:rsidRDefault="0013180B" w:rsidP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3180B" w:rsidTr="0013180B">
        <w:tc>
          <w:tcPr>
            <w:tcW w:w="5900" w:type="dxa"/>
          </w:tcPr>
          <w:p w:rsidR="0013180B" w:rsidRPr="0013180B" w:rsidRDefault="0013180B">
            <w:pPr>
              <w:jc w:val="both"/>
              <w:rPr>
                <w:sz w:val="28"/>
                <w:szCs w:val="28"/>
              </w:rPr>
            </w:pPr>
            <w:r w:rsidRPr="0013180B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неспециализированного транспорта</w:t>
            </w:r>
          </w:p>
        </w:tc>
        <w:tc>
          <w:tcPr>
            <w:tcW w:w="1418" w:type="dxa"/>
          </w:tcPr>
          <w:p w:rsidR="0013180B" w:rsidRDefault="0013180B" w:rsidP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3180B" w:rsidTr="0013180B">
        <w:tc>
          <w:tcPr>
            <w:tcW w:w="5900" w:type="dxa"/>
          </w:tcPr>
          <w:p w:rsidR="0013180B" w:rsidRPr="0013180B" w:rsidRDefault="0013180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3180B">
              <w:rPr>
                <w:sz w:val="28"/>
                <w:szCs w:val="28"/>
                <w:shd w:val="clear" w:color="auto" w:fill="FFFFFF"/>
              </w:rPr>
              <w:t>Техническое обслуживание и ремонт легковых автомобилей   </w:t>
            </w:r>
          </w:p>
        </w:tc>
        <w:tc>
          <w:tcPr>
            <w:tcW w:w="1418" w:type="dxa"/>
          </w:tcPr>
          <w:p w:rsidR="0013180B" w:rsidRDefault="0013180B" w:rsidP="0013180B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E750E" w:rsidRDefault="004E750E">
      <w:pPr>
        <w:ind w:firstLine="720"/>
        <w:jc w:val="both"/>
        <w:rPr>
          <w:sz w:val="28"/>
        </w:rPr>
      </w:pP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 xml:space="preserve">Численность работающих на предприятиях </w:t>
      </w:r>
      <w:r w:rsidR="006507F1">
        <w:rPr>
          <w:sz w:val="28"/>
        </w:rPr>
        <w:t>малого и среднего</w:t>
      </w:r>
      <w:r w:rsidR="00DD2DC8">
        <w:rPr>
          <w:sz w:val="28"/>
        </w:rPr>
        <w:t xml:space="preserve"> бизнеса в 201</w:t>
      </w:r>
      <w:r w:rsidR="0013180B">
        <w:rPr>
          <w:sz w:val="28"/>
        </w:rPr>
        <w:t>8</w:t>
      </w:r>
      <w:r w:rsidR="00B0013A">
        <w:rPr>
          <w:sz w:val="28"/>
        </w:rPr>
        <w:t xml:space="preserve"> году составила 1</w:t>
      </w:r>
      <w:r w:rsidR="0013180B">
        <w:rPr>
          <w:sz w:val="28"/>
        </w:rPr>
        <w:t>7</w:t>
      </w:r>
      <w:r w:rsidR="006507F1">
        <w:rPr>
          <w:sz w:val="28"/>
        </w:rPr>
        <w:t xml:space="preserve"> чел.</w:t>
      </w: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>Таким образом, поддержка развития малого предпринимательства позволит:</w:t>
      </w: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>- увеличить долю налоговых поступлений от субъектов малого п</w:t>
      </w:r>
      <w:r w:rsidR="006507F1">
        <w:rPr>
          <w:sz w:val="28"/>
        </w:rPr>
        <w:t xml:space="preserve">редпринимательства в </w:t>
      </w:r>
      <w:r w:rsidR="00B0013A">
        <w:rPr>
          <w:sz w:val="28"/>
        </w:rPr>
        <w:t xml:space="preserve"> местные бюджеты, при условии перехода налогообложение на прибыль;</w:t>
      </w: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 xml:space="preserve">- увеличить долю производства товаров (услуг) субъектами малого предпринимательства в общем объеме товаров (услуг), произведенных в </w:t>
      </w:r>
      <w:r w:rsidR="00B0013A">
        <w:rPr>
          <w:sz w:val="28"/>
        </w:rPr>
        <w:t>с</w:t>
      </w:r>
      <w:r>
        <w:rPr>
          <w:sz w:val="28"/>
        </w:rPr>
        <w:t>е</w:t>
      </w:r>
      <w:r w:rsidR="00B0013A">
        <w:rPr>
          <w:sz w:val="28"/>
        </w:rPr>
        <w:t>льском поселении</w:t>
      </w:r>
      <w:r>
        <w:rPr>
          <w:sz w:val="28"/>
        </w:rPr>
        <w:t>;</w:t>
      </w:r>
    </w:p>
    <w:p w:rsidR="004E750E" w:rsidRDefault="004E750E">
      <w:pPr>
        <w:ind w:firstLine="720"/>
        <w:jc w:val="both"/>
        <w:rPr>
          <w:sz w:val="28"/>
        </w:rPr>
      </w:pPr>
      <w:r>
        <w:rPr>
          <w:sz w:val="28"/>
        </w:rPr>
        <w:t xml:space="preserve">- увеличить  долю  малых предприятий и индивидуальных предпринимателей в производственном секторе </w:t>
      </w:r>
      <w:r w:rsidR="00576A73">
        <w:rPr>
          <w:sz w:val="28"/>
        </w:rPr>
        <w:t>сельского поселения</w:t>
      </w:r>
      <w:r>
        <w:rPr>
          <w:sz w:val="28"/>
        </w:rPr>
        <w:t>;</w:t>
      </w:r>
    </w:p>
    <w:p w:rsidR="004E750E" w:rsidRPr="00DD2DC8" w:rsidRDefault="004E750E" w:rsidP="00DD2DC8">
      <w:pPr>
        <w:ind w:firstLine="720"/>
        <w:jc w:val="both"/>
        <w:rPr>
          <w:sz w:val="28"/>
        </w:rPr>
      </w:pPr>
      <w:r>
        <w:rPr>
          <w:sz w:val="28"/>
        </w:rPr>
        <w:t>- снизить  уровень  безработицы за счет роста количества малых предприятий и индивидуальных предпринимателей.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улучшение правовых и финансово-экономических условий для деятельности малого предпринимательства остаются проблемы, препятствующие его дальнейшему развитию: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недостаточное количество нежилых помещений для ведения предпринимательской деятельности и доступности информации о свободных земельных участках и муниципальном имуществе;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затрудненный доступ субъектов малого предпринимательства к финансовым ресурсам;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невысокая активность субъектов малого предпринимательства в решении социальных проблем;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квалифицированных кадров рабочих специальнос</w:t>
      </w:r>
      <w:r w:rsidR="00CA7D58">
        <w:rPr>
          <w:sz w:val="28"/>
          <w:szCs w:val="28"/>
        </w:rPr>
        <w:t>тей на малых предприятиях</w:t>
      </w:r>
      <w:r>
        <w:rPr>
          <w:sz w:val="28"/>
          <w:szCs w:val="28"/>
        </w:rPr>
        <w:t>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повышения образовательного и информационного уровня предпринимателей;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Преодоление существующих препятствий и дальнейшее поступательное развитие мал</w:t>
      </w:r>
      <w:r w:rsidR="00D12D7D">
        <w:rPr>
          <w:sz w:val="28"/>
          <w:szCs w:val="28"/>
        </w:rPr>
        <w:t>ого предпринимательства в поселении</w:t>
      </w:r>
      <w:r>
        <w:rPr>
          <w:sz w:val="28"/>
          <w:szCs w:val="28"/>
        </w:rPr>
        <w:t xml:space="preserve"> 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Основным инструментом реализации государственной политики по поддержке малого предпринимательства на долгосрочную перспективу в муниципальном образовании является Программа «Развитие малого и среднего предпринимательст</w:t>
      </w:r>
      <w:r w:rsidR="001374AC">
        <w:rPr>
          <w:sz w:val="28"/>
          <w:szCs w:val="28"/>
        </w:rPr>
        <w:t>ва в Вась</w:t>
      </w:r>
      <w:r w:rsidR="00D12D7D">
        <w:rPr>
          <w:sz w:val="28"/>
          <w:szCs w:val="28"/>
        </w:rPr>
        <w:t>ковском сельском поселении Починковского района</w:t>
      </w:r>
      <w:r>
        <w:rPr>
          <w:sz w:val="28"/>
          <w:szCs w:val="28"/>
        </w:rPr>
        <w:t xml:space="preserve"> Смоленской обла</w:t>
      </w:r>
      <w:r w:rsidR="00DD2DC8">
        <w:rPr>
          <w:sz w:val="28"/>
          <w:szCs w:val="28"/>
        </w:rPr>
        <w:t xml:space="preserve">сти» </w:t>
      </w:r>
      <w:r>
        <w:rPr>
          <w:sz w:val="28"/>
          <w:szCs w:val="28"/>
        </w:rPr>
        <w:t>(далее - Программа).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в себя комплекс мероприятий, направленных на создание благоприятных условий для дальнейшего развития малого и среднего предпринимательст</w:t>
      </w:r>
      <w:r w:rsidR="001374AC">
        <w:rPr>
          <w:sz w:val="28"/>
          <w:szCs w:val="28"/>
        </w:rPr>
        <w:t>ва в Вась</w:t>
      </w:r>
      <w:r w:rsidR="00D12D7D">
        <w:rPr>
          <w:sz w:val="28"/>
          <w:szCs w:val="28"/>
        </w:rPr>
        <w:t>ковском сельском поселении Починковского района</w:t>
      </w:r>
      <w:r>
        <w:rPr>
          <w:sz w:val="28"/>
          <w:szCs w:val="28"/>
        </w:rPr>
        <w:t xml:space="preserve"> Смоленской области.</w:t>
      </w:r>
    </w:p>
    <w:p w:rsidR="004E750E" w:rsidRDefault="004E750E">
      <w:pPr>
        <w:ind w:firstLine="900"/>
        <w:jc w:val="center"/>
        <w:rPr>
          <w:sz w:val="28"/>
          <w:szCs w:val="28"/>
        </w:rPr>
      </w:pPr>
    </w:p>
    <w:p w:rsidR="004E750E" w:rsidRDefault="004E75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2. ЦЕЛЬ, ЗАДАЧИ И ЦЕЛЕВЫЕ ПОКАЗАТЕЛИ ПРОГРАММЫ</w:t>
      </w:r>
    </w:p>
    <w:p w:rsidR="004E750E" w:rsidRDefault="004E750E">
      <w:pPr>
        <w:jc w:val="both"/>
        <w:rPr>
          <w:b/>
          <w:sz w:val="28"/>
          <w:szCs w:val="28"/>
        </w:rPr>
      </w:pPr>
    </w:p>
    <w:p w:rsidR="004E750E" w:rsidRDefault="004E750E">
      <w:pPr>
        <w:pStyle w:val="a5"/>
        <w:ind w:firstLine="708"/>
        <w:jc w:val="both"/>
        <w:rPr>
          <w:szCs w:val="28"/>
        </w:rPr>
      </w:pPr>
      <w:r>
        <w:rPr>
          <w:szCs w:val="28"/>
        </w:rPr>
        <w:t>Целями Программы являются повышение роли малого предпринимательства в эконом</w:t>
      </w:r>
      <w:r w:rsidR="001374AC">
        <w:rPr>
          <w:szCs w:val="28"/>
        </w:rPr>
        <w:t xml:space="preserve">ике </w:t>
      </w:r>
      <w:r w:rsidR="00191BA7">
        <w:rPr>
          <w:szCs w:val="28"/>
        </w:rPr>
        <w:t>Вась</w:t>
      </w:r>
      <w:r w:rsidR="00D12D7D">
        <w:rPr>
          <w:szCs w:val="28"/>
        </w:rPr>
        <w:t>ковского сельского поселения Починковского района</w:t>
      </w:r>
      <w:r>
        <w:rPr>
          <w:szCs w:val="28"/>
        </w:rPr>
        <w:t xml:space="preserve"> Смоленской области, создание новых рабочих мест, повышение уровня и качества жизни населения.</w:t>
      </w:r>
    </w:p>
    <w:p w:rsidR="004E750E" w:rsidRDefault="004E75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 поставленных целей требуется решение следующих задач:</w:t>
      </w:r>
    </w:p>
    <w:p w:rsidR="004E750E" w:rsidRDefault="004E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малых предприятий для выполнения муниципальных заказов на поставку (закупку) продукции (товаров и услуг);</w:t>
      </w:r>
    </w:p>
    <w:p w:rsidR="004E750E" w:rsidRDefault="004E75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информационной и организационной поддержки субъектам малого предпринимательства;</w:t>
      </w:r>
    </w:p>
    <w:p w:rsidR="004E750E" w:rsidRDefault="001F23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750E">
        <w:rPr>
          <w:sz w:val="28"/>
          <w:szCs w:val="28"/>
        </w:rPr>
        <w:t>предоставление имущественной поддержки субъектам малого предпринимательства;</w:t>
      </w:r>
    </w:p>
    <w:p w:rsidR="004E750E" w:rsidRDefault="004E75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решению кадровых проблем субъектов малого предпринимательства;</w:t>
      </w:r>
    </w:p>
    <w:p w:rsidR="004E750E" w:rsidRDefault="00576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750E">
        <w:rPr>
          <w:sz w:val="28"/>
          <w:szCs w:val="28"/>
        </w:rPr>
        <w:t xml:space="preserve"> развитие инфраструктуры поддержки малого и среднего предпринимательства;</w:t>
      </w:r>
    </w:p>
    <w:p w:rsidR="00722DDA" w:rsidRDefault="00722DDA" w:rsidP="00722D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намечаемых мероприятий будет способствовать устойчивому развитию малого предпринимательства, повышению эффективности</w:t>
      </w:r>
      <w:r w:rsidRPr="00722DDA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функционирования данной сферы.</w:t>
      </w:r>
    </w:p>
    <w:p w:rsidR="004E750E" w:rsidRDefault="004E750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</w:t>
      </w:r>
      <w:r w:rsidR="00D12D7D">
        <w:rPr>
          <w:sz w:val="28"/>
          <w:szCs w:val="28"/>
        </w:rPr>
        <w:t>щая Программа рассчитана на 201</w:t>
      </w:r>
      <w:r w:rsidR="00DD2DC8">
        <w:rPr>
          <w:sz w:val="28"/>
          <w:szCs w:val="28"/>
        </w:rPr>
        <w:t>5</w:t>
      </w:r>
      <w:r w:rsidR="007476DD">
        <w:rPr>
          <w:sz w:val="28"/>
          <w:szCs w:val="28"/>
        </w:rPr>
        <w:t>-202</w:t>
      </w:r>
      <w:r w:rsidR="005C34D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  Мероприятия будут выполняться в соответствии со сроками согласно приложению к Программе. </w:t>
      </w:r>
    </w:p>
    <w:p w:rsidR="004E750E" w:rsidRDefault="004E750E">
      <w:pPr>
        <w:ind w:firstLine="900"/>
        <w:jc w:val="center"/>
        <w:rPr>
          <w:sz w:val="28"/>
          <w:szCs w:val="28"/>
        </w:rPr>
      </w:pPr>
    </w:p>
    <w:p w:rsidR="004E750E" w:rsidRDefault="004E75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3. ПЕРЕЧЕНЬ ПРОГРАММНЫХ МЕРОПРИЯТИЙ</w:t>
      </w:r>
    </w:p>
    <w:p w:rsidR="004E750E" w:rsidRDefault="004E750E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программных мероприятий представлен в приложении к Программе.</w:t>
      </w:r>
    </w:p>
    <w:p w:rsidR="00674F15" w:rsidRDefault="00674F15" w:rsidP="00254336">
      <w:pPr>
        <w:rPr>
          <w:bCs/>
          <w:sz w:val="28"/>
          <w:szCs w:val="28"/>
        </w:rPr>
      </w:pPr>
    </w:p>
    <w:p w:rsidR="004E750E" w:rsidRDefault="004E750E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4. ОБОСНОВАНИЕ РЕСУРСНОГО ОБЕСПЕЧЕНИЯ ПРОГРАММЫ.</w:t>
      </w:r>
    </w:p>
    <w:p w:rsidR="004127E0" w:rsidRDefault="004E750E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Объем финансирования Программы за счет средств</w:t>
      </w:r>
      <w:r w:rsidR="009E6237">
        <w:rPr>
          <w:bCs/>
          <w:sz w:val="28"/>
          <w:szCs w:val="28"/>
        </w:rPr>
        <w:t xml:space="preserve"> местного бюджета составляет </w:t>
      </w:r>
      <w:r w:rsidR="007476DD">
        <w:rPr>
          <w:bCs/>
          <w:sz w:val="28"/>
          <w:szCs w:val="28"/>
        </w:rPr>
        <w:t>1</w:t>
      </w:r>
      <w:r w:rsidR="005B1F1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 рублей, в том числе по годам:</w:t>
      </w:r>
    </w:p>
    <w:p w:rsidR="004E750E" w:rsidRDefault="00DD2DC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2015</w:t>
      </w:r>
      <w:r w:rsidR="00D12D7D">
        <w:rPr>
          <w:bCs/>
          <w:sz w:val="28"/>
          <w:szCs w:val="28"/>
        </w:rPr>
        <w:t xml:space="preserve"> году – </w:t>
      </w:r>
      <w:r w:rsidR="009E6237">
        <w:rPr>
          <w:bCs/>
          <w:sz w:val="28"/>
          <w:szCs w:val="28"/>
        </w:rPr>
        <w:t>2</w:t>
      </w:r>
      <w:r w:rsidR="00D12D7D">
        <w:rPr>
          <w:bCs/>
          <w:sz w:val="28"/>
          <w:szCs w:val="28"/>
        </w:rPr>
        <w:t>,</w:t>
      </w:r>
      <w:r w:rsidR="004E750E">
        <w:rPr>
          <w:bCs/>
          <w:sz w:val="28"/>
          <w:szCs w:val="28"/>
        </w:rPr>
        <w:t>0 тыс</w:t>
      </w:r>
      <w:proofErr w:type="gramStart"/>
      <w:r w:rsidR="004E750E">
        <w:rPr>
          <w:bCs/>
          <w:sz w:val="28"/>
          <w:szCs w:val="28"/>
        </w:rPr>
        <w:t>.р</w:t>
      </w:r>
      <w:proofErr w:type="gramEnd"/>
      <w:r w:rsidR="004E750E">
        <w:rPr>
          <w:bCs/>
          <w:sz w:val="28"/>
          <w:szCs w:val="28"/>
        </w:rPr>
        <w:t>уб.</w:t>
      </w:r>
    </w:p>
    <w:p w:rsidR="004E750E" w:rsidRDefault="00DD2DC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2016</w:t>
      </w:r>
      <w:r w:rsidR="00D12D7D">
        <w:rPr>
          <w:bCs/>
          <w:sz w:val="28"/>
          <w:szCs w:val="28"/>
        </w:rPr>
        <w:t xml:space="preserve"> году – </w:t>
      </w:r>
      <w:r w:rsidR="009E6237">
        <w:rPr>
          <w:bCs/>
          <w:sz w:val="28"/>
          <w:szCs w:val="28"/>
        </w:rPr>
        <w:t>2</w:t>
      </w:r>
      <w:r w:rsidR="004E750E">
        <w:rPr>
          <w:bCs/>
          <w:sz w:val="28"/>
          <w:szCs w:val="28"/>
        </w:rPr>
        <w:t>,0 тыс</w:t>
      </w:r>
      <w:proofErr w:type="gramStart"/>
      <w:r w:rsidR="004E750E">
        <w:rPr>
          <w:bCs/>
          <w:sz w:val="28"/>
          <w:szCs w:val="28"/>
        </w:rPr>
        <w:t>.р</w:t>
      </w:r>
      <w:proofErr w:type="gramEnd"/>
      <w:r w:rsidR="004E750E">
        <w:rPr>
          <w:bCs/>
          <w:sz w:val="28"/>
          <w:szCs w:val="28"/>
        </w:rPr>
        <w:t>уб.</w:t>
      </w:r>
    </w:p>
    <w:p w:rsidR="004E750E" w:rsidRDefault="00DD2DC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2017</w:t>
      </w:r>
      <w:r w:rsidR="00576A73">
        <w:rPr>
          <w:bCs/>
          <w:sz w:val="28"/>
          <w:szCs w:val="28"/>
        </w:rPr>
        <w:t xml:space="preserve"> году – </w:t>
      </w:r>
      <w:r w:rsidR="00254336">
        <w:rPr>
          <w:bCs/>
          <w:sz w:val="28"/>
          <w:szCs w:val="28"/>
        </w:rPr>
        <w:t>0</w:t>
      </w:r>
      <w:r w:rsidR="00576A73">
        <w:rPr>
          <w:bCs/>
          <w:sz w:val="28"/>
          <w:szCs w:val="28"/>
        </w:rPr>
        <w:t>,</w:t>
      </w:r>
      <w:r w:rsidR="004E750E">
        <w:rPr>
          <w:bCs/>
          <w:sz w:val="28"/>
          <w:szCs w:val="28"/>
        </w:rPr>
        <w:t>0 тыс</w:t>
      </w:r>
      <w:proofErr w:type="gramStart"/>
      <w:r w:rsidR="004E750E">
        <w:rPr>
          <w:bCs/>
          <w:sz w:val="28"/>
          <w:szCs w:val="28"/>
        </w:rPr>
        <w:t>.р</w:t>
      </w:r>
      <w:proofErr w:type="gramEnd"/>
      <w:r w:rsidR="004E750E">
        <w:rPr>
          <w:bCs/>
          <w:sz w:val="28"/>
          <w:szCs w:val="28"/>
        </w:rPr>
        <w:t>уб.</w:t>
      </w:r>
    </w:p>
    <w:p w:rsidR="007476DD" w:rsidRDefault="004127E0" w:rsidP="007476D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2018 году – 0</w:t>
      </w:r>
      <w:r w:rsidR="007476DD">
        <w:rPr>
          <w:bCs/>
          <w:sz w:val="28"/>
          <w:szCs w:val="28"/>
        </w:rPr>
        <w:t>,0 тыс</w:t>
      </w:r>
      <w:proofErr w:type="gramStart"/>
      <w:r w:rsidR="007476DD">
        <w:rPr>
          <w:bCs/>
          <w:sz w:val="28"/>
          <w:szCs w:val="28"/>
        </w:rPr>
        <w:t>.р</w:t>
      </w:r>
      <w:proofErr w:type="gramEnd"/>
      <w:r w:rsidR="007476DD">
        <w:rPr>
          <w:bCs/>
          <w:sz w:val="28"/>
          <w:szCs w:val="28"/>
        </w:rPr>
        <w:t>уб.</w:t>
      </w:r>
    </w:p>
    <w:p w:rsidR="007476DD" w:rsidRDefault="007476DD" w:rsidP="007476D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2019 году – </w:t>
      </w:r>
      <w:r w:rsidR="005B1F17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476DD" w:rsidRDefault="007476DD" w:rsidP="007476D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2020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C34D1" w:rsidRDefault="005C34D1" w:rsidP="005C34D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2021 году –2,0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C34D1" w:rsidRDefault="005C34D1" w:rsidP="005C34D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2022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C34D1" w:rsidRDefault="005C34D1" w:rsidP="005C34D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2023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5C34D1" w:rsidRDefault="005C34D1" w:rsidP="005C34D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2024 году – 2,0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E750E" w:rsidRDefault="004E75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мероприятий Программы из местного бюджета подлежат уточнению при формировании местного бюджета на соответствующий финансовый год.</w:t>
      </w:r>
    </w:p>
    <w:p w:rsidR="004E750E" w:rsidRDefault="004E75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E750E" w:rsidRDefault="004E75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5. </w:t>
      </w:r>
      <w:r>
        <w:rPr>
          <w:bCs/>
          <w:caps/>
          <w:sz w:val="28"/>
          <w:szCs w:val="28"/>
        </w:rPr>
        <w:t>Механизм реализации Программы</w:t>
      </w:r>
    </w:p>
    <w:p w:rsidR="004E750E" w:rsidRDefault="004E750E">
      <w:pPr>
        <w:jc w:val="center"/>
        <w:rPr>
          <w:b/>
          <w:sz w:val="28"/>
          <w:szCs w:val="28"/>
        </w:rPr>
      </w:pPr>
    </w:p>
    <w:p w:rsidR="004E750E" w:rsidRDefault="004E750E">
      <w:pPr>
        <w:pStyle w:val="a5"/>
        <w:ind w:firstLine="708"/>
        <w:jc w:val="both"/>
        <w:rPr>
          <w:szCs w:val="28"/>
        </w:rPr>
      </w:pPr>
      <w:r>
        <w:rPr>
          <w:szCs w:val="28"/>
        </w:rPr>
        <w:t>Ответственным за реализацию ме</w:t>
      </w:r>
      <w:r w:rsidR="00D12D7D">
        <w:rPr>
          <w:szCs w:val="28"/>
        </w:rPr>
        <w:t>роприятий Прог</w:t>
      </w:r>
      <w:r w:rsidR="00CD55B0">
        <w:rPr>
          <w:szCs w:val="28"/>
        </w:rPr>
        <w:t>раммы является Администрация Вась</w:t>
      </w:r>
      <w:r w:rsidR="00D12D7D">
        <w:rPr>
          <w:szCs w:val="28"/>
        </w:rPr>
        <w:t xml:space="preserve">ковского сельского поселения </w:t>
      </w:r>
      <w:r>
        <w:rPr>
          <w:szCs w:val="28"/>
        </w:rPr>
        <w:t>П</w:t>
      </w:r>
      <w:r w:rsidR="00D12D7D">
        <w:rPr>
          <w:szCs w:val="28"/>
        </w:rPr>
        <w:t>очинковского района</w:t>
      </w:r>
      <w:r>
        <w:rPr>
          <w:szCs w:val="28"/>
        </w:rPr>
        <w:t xml:space="preserve"> Смоленской области.</w:t>
      </w:r>
    </w:p>
    <w:p w:rsidR="004E750E" w:rsidRDefault="00CD55B0">
      <w:pPr>
        <w:pStyle w:val="a5"/>
        <w:ind w:firstLine="708"/>
        <w:jc w:val="both"/>
        <w:rPr>
          <w:szCs w:val="28"/>
        </w:rPr>
      </w:pPr>
      <w:r>
        <w:rPr>
          <w:szCs w:val="28"/>
        </w:rPr>
        <w:t>Администрация Вась</w:t>
      </w:r>
      <w:r w:rsidR="005F7795">
        <w:rPr>
          <w:szCs w:val="28"/>
        </w:rPr>
        <w:t>ковского сельского поселения Починков</w:t>
      </w:r>
      <w:r>
        <w:rPr>
          <w:szCs w:val="28"/>
        </w:rPr>
        <w:t>ского района Смоленской области</w:t>
      </w:r>
      <w:r w:rsidR="004E750E">
        <w:rPr>
          <w:szCs w:val="28"/>
        </w:rPr>
        <w:t xml:space="preserve"> осуществляет подготовку предложений по корректировке программных мероприятий и их ресурсного обеспечения на очередной финансовый год.</w:t>
      </w:r>
    </w:p>
    <w:p w:rsidR="004E750E" w:rsidRDefault="00CA7D58">
      <w:pPr>
        <w:pStyle w:val="ConsPlusNorma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Меры </w:t>
      </w:r>
      <w:r w:rsidR="004E750E">
        <w:rPr>
          <w:rFonts w:ascii="Times New Roman" w:hAnsi="Times New Roman" w:cs="Times New Roman"/>
          <w:sz w:val="28"/>
        </w:rPr>
        <w:t>поддерж</w:t>
      </w:r>
      <w:r>
        <w:rPr>
          <w:rFonts w:ascii="Times New Roman" w:hAnsi="Times New Roman" w:cs="Times New Roman"/>
          <w:sz w:val="28"/>
        </w:rPr>
        <w:t xml:space="preserve">ки, предусмотренные Программой, </w:t>
      </w:r>
      <w:r w:rsidR="004E750E">
        <w:rPr>
          <w:rFonts w:ascii="Times New Roman" w:hAnsi="Times New Roman" w:cs="Times New Roman"/>
          <w:sz w:val="28"/>
        </w:rPr>
        <w:t xml:space="preserve">распространяются на субъекты малого и среднего предпринимательства, зарегистрированные и осуществляющие деятельность на территории </w:t>
      </w:r>
      <w:r w:rsidR="00CD55B0">
        <w:rPr>
          <w:rFonts w:ascii="Times New Roman" w:hAnsi="Times New Roman" w:cs="Times New Roman"/>
          <w:sz w:val="28"/>
          <w:szCs w:val="28"/>
        </w:rPr>
        <w:t>Вась</w:t>
      </w:r>
      <w:r w:rsidR="005F7795" w:rsidRPr="00CD55B0">
        <w:rPr>
          <w:rFonts w:ascii="Times New Roman" w:hAnsi="Times New Roman" w:cs="Times New Roman"/>
          <w:sz w:val="28"/>
          <w:szCs w:val="28"/>
        </w:rPr>
        <w:t xml:space="preserve">ковского сельского поселения Починковского района </w:t>
      </w:r>
      <w:r w:rsidR="004E750E">
        <w:rPr>
          <w:rFonts w:ascii="Times New Roman" w:hAnsi="Times New Roman" w:cs="Times New Roman"/>
          <w:sz w:val="28"/>
        </w:rPr>
        <w:t>Смоленской области</w:t>
      </w:r>
      <w:r w:rsidR="00602825">
        <w:rPr>
          <w:rFonts w:ascii="Times New Roman" w:hAnsi="Times New Roman" w:cs="Times New Roman"/>
          <w:sz w:val="28"/>
        </w:rPr>
        <w:t>, налоги от которых поступают в бюджет Васьковского сельского поселения.</w:t>
      </w:r>
    </w:p>
    <w:p w:rsidR="004E750E" w:rsidRDefault="004E750E">
      <w:pPr>
        <w:pStyle w:val="ConsPlusNorma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 рассмотрения обращений субъектов малого и среднего предпринимательства за оказанием поддержки устанавливается нормативн</w:t>
      </w:r>
      <w:r w:rsidR="005F7795">
        <w:rPr>
          <w:rFonts w:ascii="Times New Roman" w:hAnsi="Times New Roman" w:cs="Times New Roman"/>
          <w:sz w:val="28"/>
        </w:rPr>
        <w:t xml:space="preserve">о-правовыми актами </w:t>
      </w:r>
      <w:r>
        <w:rPr>
          <w:rFonts w:ascii="Times New Roman" w:hAnsi="Times New Roman" w:cs="Times New Roman"/>
          <w:sz w:val="28"/>
        </w:rPr>
        <w:t xml:space="preserve"> </w:t>
      </w:r>
      <w:r w:rsidR="00CD55B0">
        <w:rPr>
          <w:rFonts w:ascii="Times New Roman" w:hAnsi="Times New Roman" w:cs="Times New Roman"/>
          <w:sz w:val="28"/>
          <w:szCs w:val="28"/>
        </w:rPr>
        <w:t>Администрация Вась</w:t>
      </w:r>
      <w:r w:rsidR="005F7795" w:rsidRPr="001374AC">
        <w:rPr>
          <w:rFonts w:ascii="Times New Roman" w:hAnsi="Times New Roman" w:cs="Times New Roman"/>
          <w:sz w:val="28"/>
          <w:szCs w:val="28"/>
        </w:rPr>
        <w:t>ковского сельского поселения Починковского района Смоленской области</w:t>
      </w:r>
      <w:r w:rsidR="005F7795" w:rsidRPr="005F7795">
        <w:rPr>
          <w:sz w:val="24"/>
          <w:szCs w:val="24"/>
        </w:rPr>
        <w:t>.</w:t>
      </w:r>
    </w:p>
    <w:p w:rsidR="004E750E" w:rsidRDefault="005F7795">
      <w:pPr>
        <w:ind w:firstLine="708"/>
        <w:jc w:val="both"/>
        <w:rPr>
          <w:sz w:val="28"/>
          <w:szCs w:val="28"/>
        </w:rPr>
      </w:pPr>
      <w:r w:rsidRPr="005F7795">
        <w:rPr>
          <w:szCs w:val="28"/>
        </w:rPr>
        <w:t xml:space="preserve"> </w:t>
      </w:r>
      <w:r w:rsidRPr="005F7795">
        <w:rPr>
          <w:sz w:val="28"/>
          <w:szCs w:val="28"/>
        </w:rPr>
        <w:t>Ад</w:t>
      </w:r>
      <w:r w:rsidR="00CD55B0">
        <w:rPr>
          <w:sz w:val="28"/>
          <w:szCs w:val="28"/>
        </w:rPr>
        <w:t>министрация Вась</w:t>
      </w:r>
      <w:r w:rsidRPr="005F7795">
        <w:rPr>
          <w:sz w:val="28"/>
          <w:szCs w:val="28"/>
        </w:rPr>
        <w:t>ковского сельского поселения Починковского района Смоленской области</w:t>
      </w:r>
      <w:r w:rsidR="004E750E">
        <w:rPr>
          <w:sz w:val="28"/>
          <w:szCs w:val="28"/>
        </w:rPr>
        <w:t xml:space="preserve"> организует работу исполнителей Программы, осуществляет </w:t>
      </w:r>
      <w:proofErr w:type="gramStart"/>
      <w:r w:rsidR="004E750E">
        <w:rPr>
          <w:sz w:val="28"/>
          <w:szCs w:val="28"/>
        </w:rPr>
        <w:t>контроль за</w:t>
      </w:r>
      <w:proofErr w:type="gramEnd"/>
      <w:r w:rsidR="004E750E">
        <w:rPr>
          <w:sz w:val="28"/>
          <w:szCs w:val="28"/>
        </w:rPr>
        <w:t xml:space="preserve"> выполнением работ и эффективным использованием средств, выделяемых на реализацию программных мероприятий.</w:t>
      </w:r>
    </w:p>
    <w:p w:rsidR="004E750E" w:rsidRDefault="004E75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6613" w:rsidRDefault="00076613" w:rsidP="000766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076613" w:rsidSect="0012342A"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CC2335" w:rsidRPr="00CC2335" w:rsidRDefault="00CC2335" w:rsidP="000766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</w:t>
      </w:r>
      <w:r w:rsidRPr="00CC2335">
        <w:rPr>
          <w:rFonts w:ascii="Times New Roman" w:hAnsi="Times New Roman" w:cs="Times New Roman"/>
          <w:sz w:val="28"/>
          <w:szCs w:val="28"/>
        </w:rPr>
        <w:t>Приложение</w:t>
      </w:r>
    </w:p>
    <w:p w:rsidR="00CC2335" w:rsidRDefault="00CC2335" w:rsidP="000766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50E" w:rsidRDefault="004E750E" w:rsidP="000766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Перечень</w:t>
      </w:r>
    </w:p>
    <w:p w:rsidR="004E750E" w:rsidRPr="005F7795" w:rsidRDefault="004E750E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Программы «Развитие малого и среднего предпринимательства </w:t>
      </w:r>
      <w:r w:rsidR="00CD55B0">
        <w:rPr>
          <w:rFonts w:ascii="Times New Roman" w:hAnsi="Times New Roman" w:cs="Times New Roman"/>
          <w:b/>
          <w:sz w:val="28"/>
          <w:szCs w:val="28"/>
        </w:rPr>
        <w:t>в Васьковском сельском поселении Починковского района Смоленской области</w:t>
      </w:r>
      <w:r w:rsidR="00254336">
        <w:rPr>
          <w:rFonts w:ascii="Times New Roman" w:hAnsi="Times New Roman" w:cs="Times New Roman"/>
          <w:b/>
          <w:sz w:val="28"/>
          <w:szCs w:val="28"/>
        </w:rPr>
        <w:t>»</w:t>
      </w:r>
      <w:r w:rsidR="00451351">
        <w:rPr>
          <w:rFonts w:ascii="Times New Roman" w:hAnsi="Times New Roman" w:cs="Times New Roman"/>
          <w:b/>
          <w:sz w:val="28"/>
          <w:szCs w:val="28"/>
        </w:rPr>
        <w:t>.</w:t>
      </w:r>
    </w:p>
    <w:p w:rsidR="004E750E" w:rsidRDefault="004E750E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3"/>
        <w:gridCol w:w="3680"/>
        <w:gridCol w:w="2134"/>
        <w:gridCol w:w="2685"/>
        <w:gridCol w:w="2381"/>
        <w:gridCol w:w="3105"/>
      </w:tblGrid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134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Срок реализации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Объем финансирования, тыс. рублей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Источник финансирования</w:t>
            </w:r>
          </w:p>
        </w:tc>
        <w:tc>
          <w:tcPr>
            <w:tcW w:w="3105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Исполнитель мероприятия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134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105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4E750E">
        <w:tc>
          <w:tcPr>
            <w:tcW w:w="14868" w:type="dxa"/>
            <w:gridSpan w:val="6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1. Совершенствование нормативно-правовой базы предпринимательской деятельности и устранения административных барьеров на пути развития малого предпринимательства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предложений по принятию нормативн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      </w:r>
          </w:p>
        </w:tc>
        <w:tc>
          <w:tcPr>
            <w:tcW w:w="2134" w:type="dxa"/>
          </w:tcPr>
          <w:p w:rsidR="004E750E" w:rsidRDefault="005F7795" w:rsidP="007476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201</w:t>
            </w:r>
            <w:r w:rsidR="00982AE1">
              <w:rPr>
                <w:rFonts w:ascii="Times New Roman" w:hAnsi="Times New Roman" w:cs="Times New Roman"/>
                <w:sz w:val="24"/>
                <w:szCs w:val="28"/>
              </w:rPr>
              <w:t>5-20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  <w:r w:rsidR="004E750E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CD55B0" w:rsidRDefault="00CD55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="005F7795"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4E750E">
        <w:tc>
          <w:tcPr>
            <w:tcW w:w="14868" w:type="dxa"/>
            <w:gridSpan w:val="6"/>
          </w:tcPr>
          <w:p w:rsidR="004E750E" w:rsidRPr="00B0570F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t>2.Финансовая и имущественная поддержка субъектов малого предпринимательства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Оказание субъектам малого предпринимательства имущественной поддержки в виде передачи во владение и (или) в пользование муниципального имущества на льготных условиях </w:t>
            </w:r>
          </w:p>
        </w:tc>
        <w:tc>
          <w:tcPr>
            <w:tcW w:w="2134" w:type="dxa"/>
          </w:tcPr>
          <w:p w:rsidR="004E750E" w:rsidRDefault="004E750E" w:rsidP="007476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C63E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  <w:r w:rsidR="00982AE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-202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254336" w:rsidP="005B1F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5B1F1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2381" w:type="dxa"/>
          </w:tcPr>
          <w:p w:rsidR="004E750E" w:rsidRPr="00254336" w:rsidRDefault="002543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Бюджет</w:t>
            </w:r>
            <w:r w:rsidRPr="00254336">
              <w:rPr>
                <w:rFonts w:ascii="Times New Roman" w:hAnsi="Times New Roman"/>
                <w:noProof/>
                <w:sz w:val="24"/>
                <w:szCs w:val="24"/>
              </w:rPr>
              <w:t xml:space="preserve">    Васьковского сельского поселения  Починковского района Смоленской области</w:t>
            </w:r>
          </w:p>
        </w:tc>
        <w:tc>
          <w:tcPr>
            <w:tcW w:w="3105" w:type="dxa"/>
          </w:tcPr>
          <w:p w:rsidR="004E750E" w:rsidRPr="00B0570F" w:rsidRDefault="00CD55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4E750E">
        <w:tc>
          <w:tcPr>
            <w:tcW w:w="883" w:type="dxa"/>
          </w:tcPr>
          <w:p w:rsidR="004E750E" w:rsidRDefault="00602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Предоставление информации субъектам малого предпринимательства для участия в конкурсах по отбору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лучших инвестиционных проектов</w:t>
            </w:r>
          </w:p>
        </w:tc>
        <w:tc>
          <w:tcPr>
            <w:tcW w:w="2134" w:type="dxa"/>
          </w:tcPr>
          <w:p w:rsidR="004E750E" w:rsidRDefault="00982AE1" w:rsidP="007476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2015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-202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B0570F" w:rsidRDefault="00CD55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 xml:space="preserve">ковского сельского поселения Починковского района Смоленской 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области.</w:t>
            </w:r>
          </w:p>
        </w:tc>
      </w:tr>
      <w:tr w:rsidR="004E750E">
        <w:tc>
          <w:tcPr>
            <w:tcW w:w="14868" w:type="dxa"/>
            <w:gridSpan w:val="6"/>
          </w:tcPr>
          <w:p w:rsidR="004E750E" w:rsidRPr="00B0570F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 Информационная поддержка малого субъектов малого предпринимательства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Привлечение субъектов малого и среднего предпринимательства к участию в проводимых конкурсах и аукционах на право заключения договоров аренды или продажи земельных участков, нежилых помещений в рамках действующего законодательства</w:t>
            </w:r>
          </w:p>
        </w:tc>
        <w:tc>
          <w:tcPr>
            <w:tcW w:w="2134" w:type="dxa"/>
          </w:tcPr>
          <w:p w:rsidR="004E750E" w:rsidRDefault="004C63E7" w:rsidP="007476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 w:rsidR="00982AE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-202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B0570F" w:rsidRDefault="00CD55B0" w:rsidP="004C63E7">
            <w:pPr>
              <w:rPr>
                <w:sz w:val="22"/>
                <w:szCs w:val="22"/>
              </w:rPr>
            </w:pPr>
            <w:r>
              <w:t>Администрация  Вась</w:t>
            </w:r>
            <w:r w:rsidRPr="00CD55B0">
              <w:t>ковского сельского поселения Починковского района Смоленской области.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Привлечение субъектов малого и среднего предпринимательства к участию в конкурсах, аукционах, котировках по размещению муниципальных заказов  на поставку (закупку) продукции (товаров, услуг)</w:t>
            </w:r>
          </w:p>
        </w:tc>
        <w:tc>
          <w:tcPr>
            <w:tcW w:w="2134" w:type="dxa"/>
          </w:tcPr>
          <w:p w:rsidR="004E750E" w:rsidRDefault="00982A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 w:rsidR="004C63E7">
              <w:rPr>
                <w:rFonts w:ascii="Times New Roman" w:hAnsi="Times New Roman" w:cs="Times New Roman"/>
                <w:sz w:val="24"/>
                <w:szCs w:val="28"/>
              </w:rPr>
              <w:t>-20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B0570F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55B0"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="00CD55B0"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4E750E">
        <w:tc>
          <w:tcPr>
            <w:tcW w:w="883" w:type="dxa"/>
          </w:tcPr>
          <w:p w:rsidR="004E750E" w:rsidRDefault="004E7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Размещение на официальном сайте Администрации в сети «Интернет» материалов о малом предпринимательстве</w:t>
            </w:r>
          </w:p>
        </w:tc>
        <w:tc>
          <w:tcPr>
            <w:tcW w:w="2134" w:type="dxa"/>
          </w:tcPr>
          <w:p w:rsidR="004E750E" w:rsidRDefault="00982A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 w:rsidR="004C63E7">
              <w:rPr>
                <w:rFonts w:ascii="Times New Roman" w:hAnsi="Times New Roman" w:cs="Times New Roman"/>
                <w:sz w:val="24"/>
                <w:szCs w:val="28"/>
              </w:rPr>
              <w:t>-20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B0570F" w:rsidRDefault="00CD55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4E750E">
        <w:tc>
          <w:tcPr>
            <w:tcW w:w="883" w:type="dxa"/>
          </w:tcPr>
          <w:p w:rsidR="004E750E" w:rsidRDefault="00B057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3680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дислокации объектов торговли, общественного питания и бытового о</w:t>
            </w:r>
            <w:r w:rsidR="004C63E7">
              <w:rPr>
                <w:rFonts w:ascii="Times New Roman" w:hAnsi="Times New Roman" w:cs="Times New Roman"/>
                <w:sz w:val="24"/>
                <w:szCs w:val="28"/>
              </w:rPr>
              <w:t>бслуживания на территории поселения</w:t>
            </w:r>
          </w:p>
        </w:tc>
        <w:tc>
          <w:tcPr>
            <w:tcW w:w="2134" w:type="dxa"/>
          </w:tcPr>
          <w:p w:rsidR="004E750E" w:rsidRDefault="00982A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 w:rsidR="004C63E7">
              <w:rPr>
                <w:rFonts w:ascii="Times New Roman" w:hAnsi="Times New Roman" w:cs="Times New Roman"/>
                <w:sz w:val="24"/>
                <w:szCs w:val="28"/>
              </w:rPr>
              <w:t>-20</w:t>
            </w:r>
            <w:r w:rsidR="007476D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C23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85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381" w:type="dxa"/>
          </w:tcPr>
          <w:p w:rsidR="004E750E" w:rsidRDefault="004E7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105" w:type="dxa"/>
          </w:tcPr>
          <w:p w:rsidR="004E750E" w:rsidRPr="00B0570F" w:rsidRDefault="00CD55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</w:tbl>
    <w:p w:rsidR="004E750E" w:rsidRDefault="004E750E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50E" w:rsidRDefault="004E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50E" w:rsidRDefault="004E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50E" w:rsidRDefault="004E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4E750E" w:rsidSect="00CD55B0">
      <w:headerReference w:type="even" r:id="rId10"/>
      <w:headerReference w:type="default" r:id="rId11"/>
      <w:pgSz w:w="16838" w:h="11906" w:orient="landscape" w:code="9"/>
      <w:pgMar w:top="1079" w:right="567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D0E" w:rsidRDefault="00C50D0E">
      <w:r>
        <w:separator/>
      </w:r>
    </w:p>
  </w:endnote>
  <w:endnote w:type="continuationSeparator" w:id="0">
    <w:p w:rsidR="00C50D0E" w:rsidRDefault="00C50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D0E" w:rsidRDefault="00C50D0E">
      <w:r>
        <w:separator/>
      </w:r>
    </w:p>
  </w:footnote>
  <w:footnote w:type="continuationSeparator" w:id="0">
    <w:p w:rsidR="00C50D0E" w:rsidRDefault="00C50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B031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B031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B031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097D">
      <w:rPr>
        <w:rStyle w:val="a4"/>
        <w:noProof/>
      </w:rPr>
      <w:t>11</w: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C69"/>
    <w:rsid w:val="000246A0"/>
    <w:rsid w:val="00025350"/>
    <w:rsid w:val="00033881"/>
    <w:rsid w:val="0006679D"/>
    <w:rsid w:val="00076613"/>
    <w:rsid w:val="000A1EFC"/>
    <w:rsid w:val="0012342A"/>
    <w:rsid w:val="0012562C"/>
    <w:rsid w:val="0013180B"/>
    <w:rsid w:val="001374AC"/>
    <w:rsid w:val="00191BA7"/>
    <w:rsid w:val="001E4E38"/>
    <w:rsid w:val="001F2364"/>
    <w:rsid w:val="002138B8"/>
    <w:rsid w:val="00254336"/>
    <w:rsid w:val="00271127"/>
    <w:rsid w:val="00282C9A"/>
    <w:rsid w:val="00284EB8"/>
    <w:rsid w:val="002C24FA"/>
    <w:rsid w:val="002D2251"/>
    <w:rsid w:val="002D3C4B"/>
    <w:rsid w:val="002F7916"/>
    <w:rsid w:val="003A2635"/>
    <w:rsid w:val="003B0A0C"/>
    <w:rsid w:val="003E2759"/>
    <w:rsid w:val="003F75AF"/>
    <w:rsid w:val="004127E0"/>
    <w:rsid w:val="004135DA"/>
    <w:rsid w:val="00451105"/>
    <w:rsid w:val="00451351"/>
    <w:rsid w:val="004C63E7"/>
    <w:rsid w:val="004E750E"/>
    <w:rsid w:val="00502415"/>
    <w:rsid w:val="00511DB9"/>
    <w:rsid w:val="005331BD"/>
    <w:rsid w:val="00546344"/>
    <w:rsid w:val="005571BA"/>
    <w:rsid w:val="00576A73"/>
    <w:rsid w:val="00580766"/>
    <w:rsid w:val="00594410"/>
    <w:rsid w:val="005B1F17"/>
    <w:rsid w:val="005C34D1"/>
    <w:rsid w:val="005D2D77"/>
    <w:rsid w:val="005F7795"/>
    <w:rsid w:val="00602825"/>
    <w:rsid w:val="00610189"/>
    <w:rsid w:val="00645B54"/>
    <w:rsid w:val="006507F1"/>
    <w:rsid w:val="00655214"/>
    <w:rsid w:val="00674F15"/>
    <w:rsid w:val="006B042D"/>
    <w:rsid w:val="006D0AB9"/>
    <w:rsid w:val="006E0CFF"/>
    <w:rsid w:val="006E1784"/>
    <w:rsid w:val="00702BFF"/>
    <w:rsid w:val="00722DDA"/>
    <w:rsid w:val="007476DD"/>
    <w:rsid w:val="00767BA8"/>
    <w:rsid w:val="00776108"/>
    <w:rsid w:val="00776ABA"/>
    <w:rsid w:val="007929A2"/>
    <w:rsid w:val="0079621E"/>
    <w:rsid w:val="007E704A"/>
    <w:rsid w:val="00822E93"/>
    <w:rsid w:val="00883A9E"/>
    <w:rsid w:val="008F1B7E"/>
    <w:rsid w:val="00900416"/>
    <w:rsid w:val="00917AF3"/>
    <w:rsid w:val="00982AE1"/>
    <w:rsid w:val="009B50F4"/>
    <w:rsid w:val="009E6237"/>
    <w:rsid w:val="009F1B51"/>
    <w:rsid w:val="00A00F07"/>
    <w:rsid w:val="00A01E7E"/>
    <w:rsid w:val="00A517B2"/>
    <w:rsid w:val="00A60F77"/>
    <w:rsid w:val="00A75F77"/>
    <w:rsid w:val="00A87AAC"/>
    <w:rsid w:val="00AC604D"/>
    <w:rsid w:val="00AE17C5"/>
    <w:rsid w:val="00B0013A"/>
    <w:rsid w:val="00B03110"/>
    <w:rsid w:val="00B0570F"/>
    <w:rsid w:val="00B10907"/>
    <w:rsid w:val="00B315EA"/>
    <w:rsid w:val="00B455A5"/>
    <w:rsid w:val="00B754E6"/>
    <w:rsid w:val="00BA2041"/>
    <w:rsid w:val="00BC3045"/>
    <w:rsid w:val="00BC34A0"/>
    <w:rsid w:val="00BE3246"/>
    <w:rsid w:val="00C06708"/>
    <w:rsid w:val="00C410EC"/>
    <w:rsid w:val="00C50D0E"/>
    <w:rsid w:val="00C7142E"/>
    <w:rsid w:val="00C723C3"/>
    <w:rsid w:val="00C84E37"/>
    <w:rsid w:val="00CA7D58"/>
    <w:rsid w:val="00CC2335"/>
    <w:rsid w:val="00CC3E7B"/>
    <w:rsid w:val="00CD55B0"/>
    <w:rsid w:val="00CD7E48"/>
    <w:rsid w:val="00CE159B"/>
    <w:rsid w:val="00D01DFF"/>
    <w:rsid w:val="00D12D7D"/>
    <w:rsid w:val="00D2596F"/>
    <w:rsid w:val="00D3497F"/>
    <w:rsid w:val="00D37EC6"/>
    <w:rsid w:val="00D40C69"/>
    <w:rsid w:val="00D40E5A"/>
    <w:rsid w:val="00D475DC"/>
    <w:rsid w:val="00DA6F9B"/>
    <w:rsid w:val="00DB46FE"/>
    <w:rsid w:val="00DC0570"/>
    <w:rsid w:val="00DD2DC8"/>
    <w:rsid w:val="00DE21DD"/>
    <w:rsid w:val="00E305AE"/>
    <w:rsid w:val="00EC3BB7"/>
    <w:rsid w:val="00ED6A85"/>
    <w:rsid w:val="00F15DF8"/>
    <w:rsid w:val="00F51417"/>
    <w:rsid w:val="00F545B7"/>
    <w:rsid w:val="00F74E78"/>
    <w:rsid w:val="00FC6B4D"/>
    <w:rsid w:val="00FD0ED2"/>
    <w:rsid w:val="00FF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2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22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D2251"/>
  </w:style>
  <w:style w:type="paragraph" w:styleId="a5">
    <w:name w:val="Body Text"/>
    <w:basedOn w:val="a"/>
    <w:rsid w:val="002D2251"/>
    <w:rPr>
      <w:sz w:val="28"/>
      <w:szCs w:val="20"/>
    </w:rPr>
  </w:style>
  <w:style w:type="paragraph" w:customStyle="1" w:styleId="ConsPlusNormal">
    <w:name w:val="ConsPlusNormal"/>
    <w:rsid w:val="002D22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D22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D22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D22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rsid w:val="002D2251"/>
    <w:pPr>
      <w:tabs>
        <w:tab w:val="center" w:pos="4677"/>
        <w:tab w:val="right" w:pos="9355"/>
      </w:tabs>
    </w:pPr>
  </w:style>
  <w:style w:type="paragraph" w:customStyle="1" w:styleId="a7">
    <w:name w:val="Таблицы (моноширинный)"/>
    <w:basedOn w:val="a"/>
    <w:next w:val="a"/>
    <w:rsid w:val="007476DD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7476D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D0838-0A31-4734-B8F6-A1753BAD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Ekonomika</Company>
  <LinksUpToDate>false</LinksUpToDate>
  <CharactersWithSpaces>19619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RePack by SPecialiST</cp:lastModifiedBy>
  <cp:revision>33</cp:revision>
  <cp:lastPrinted>2019-10-23T10:30:00Z</cp:lastPrinted>
  <dcterms:created xsi:type="dcterms:W3CDTF">2018-09-25T10:11:00Z</dcterms:created>
  <dcterms:modified xsi:type="dcterms:W3CDTF">2019-10-23T10:30:00Z</dcterms:modified>
</cp:coreProperties>
</file>